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05A" w:rsidRPr="00532EFB" w:rsidRDefault="0069305A" w:rsidP="00532EFB">
      <w:pPr>
        <w:autoSpaceDE w:val="0"/>
        <w:autoSpaceDN w:val="0"/>
        <w:adjustRightInd w:val="0"/>
        <w:ind w:right="-360"/>
        <w:jc w:val="center"/>
        <w:rPr>
          <w:rFonts w:ascii="Arial" w:hAnsi="Arial" w:cs="Arial"/>
          <w:b/>
          <w:bCs/>
          <w:color w:val="000000"/>
          <w:sz w:val="20"/>
          <w:szCs w:val="20"/>
          <w:lang w:eastAsia="en-GB"/>
        </w:rPr>
      </w:pPr>
      <w:bookmarkStart w:id="0" w:name="_GoBack"/>
      <w:bookmarkEnd w:id="0"/>
      <w:r w:rsidRPr="00532EFB">
        <w:rPr>
          <w:rFonts w:ascii="Arial" w:hAnsi="Arial" w:cs="Arial"/>
          <w:b/>
          <w:i/>
          <w:sz w:val="20"/>
          <w:szCs w:val="20"/>
        </w:rPr>
        <w:t>The Tickhill &amp; Colliery Medical Practice</w:t>
      </w:r>
    </w:p>
    <w:p w:rsidR="0069305A" w:rsidRPr="00532EFB" w:rsidRDefault="007C4184" w:rsidP="00532EFB">
      <w:pPr>
        <w:pStyle w:val="CompanyInfo"/>
        <w:ind w:left="180"/>
        <w:jc w:val="center"/>
        <w:rPr>
          <w:rStyle w:val="Hyperlink"/>
          <w:rFonts w:cs="Arial"/>
          <w:sz w:val="20"/>
          <w:szCs w:val="20"/>
        </w:rPr>
      </w:pPr>
      <w:hyperlink r:id="rId9" w:history="1">
        <w:r w:rsidR="0069305A" w:rsidRPr="00532EFB">
          <w:rPr>
            <w:rStyle w:val="Hyperlink"/>
            <w:rFonts w:cs="Arial"/>
            <w:sz w:val="20"/>
            <w:szCs w:val="20"/>
          </w:rPr>
          <w:t>www.thetickhillsurgery.co.uk</w:t>
        </w:r>
      </w:hyperlink>
    </w:p>
    <w:p w:rsidR="0069305A" w:rsidRPr="00532EFB" w:rsidRDefault="0069305A" w:rsidP="00532EFB">
      <w:pPr>
        <w:pStyle w:val="CompanyInfo"/>
        <w:ind w:left="180"/>
        <w:jc w:val="center"/>
        <w:rPr>
          <w:rFonts w:ascii="Arial" w:hAnsi="Arial"/>
          <w:sz w:val="20"/>
          <w:szCs w:val="20"/>
        </w:rPr>
      </w:pPr>
      <w:r w:rsidRPr="00532EFB">
        <w:rPr>
          <w:rStyle w:val="Hyperlink"/>
          <w:rFonts w:cs="Arial"/>
          <w:sz w:val="20"/>
          <w:szCs w:val="20"/>
        </w:rPr>
        <w:t>www.thecollierysurgery.co.uk</w:t>
      </w:r>
    </w:p>
    <w:p w:rsidR="0069305A" w:rsidRDefault="0069305A" w:rsidP="00064AB0">
      <w:pPr>
        <w:pStyle w:val="Title"/>
        <w:jc w:val="left"/>
        <w:rPr>
          <w:rFonts w:ascii="Arial" w:hAnsi="Arial" w:cs="Arial"/>
          <w:bCs/>
        </w:rPr>
      </w:pPr>
    </w:p>
    <w:p w:rsidR="0069305A" w:rsidRPr="00E14536" w:rsidRDefault="0069305A" w:rsidP="00064AB0">
      <w:pPr>
        <w:pStyle w:val="Title"/>
        <w:jc w:val="left"/>
        <w:rPr>
          <w:rFonts w:ascii="Arial" w:hAnsi="Arial" w:cs="Arial"/>
          <w:b w:val="0"/>
          <w:bCs/>
          <w:sz w:val="24"/>
          <w:szCs w:val="24"/>
        </w:rPr>
      </w:pPr>
      <w:r w:rsidRPr="00E14536">
        <w:rPr>
          <w:rFonts w:ascii="Arial" w:hAnsi="Arial" w:cs="Arial"/>
          <w:bCs/>
          <w:sz w:val="24"/>
          <w:szCs w:val="24"/>
        </w:rPr>
        <w:t>Present</w:t>
      </w:r>
      <w:r w:rsidRPr="00E14536">
        <w:rPr>
          <w:rFonts w:ascii="Arial" w:hAnsi="Arial" w:cs="Arial"/>
          <w:bCs/>
          <w:sz w:val="24"/>
          <w:szCs w:val="24"/>
        </w:rPr>
        <w:tab/>
      </w:r>
      <w:r w:rsidRPr="00E14536">
        <w:rPr>
          <w:rFonts w:ascii="Arial" w:hAnsi="Arial" w:cs="Arial"/>
          <w:bCs/>
          <w:sz w:val="24"/>
          <w:szCs w:val="24"/>
        </w:rPr>
        <w:tab/>
      </w:r>
      <w:r w:rsidRPr="00E14536">
        <w:rPr>
          <w:rFonts w:ascii="Arial" w:hAnsi="Arial" w:cs="Arial"/>
          <w:bCs/>
          <w:sz w:val="24"/>
          <w:szCs w:val="24"/>
        </w:rPr>
        <w:tab/>
      </w:r>
      <w:r w:rsidRPr="00E14536">
        <w:rPr>
          <w:rFonts w:ascii="Arial" w:hAnsi="Arial" w:cs="Arial"/>
          <w:bCs/>
          <w:sz w:val="24"/>
          <w:szCs w:val="24"/>
        </w:rPr>
        <w:tab/>
      </w:r>
      <w:r w:rsidRPr="00E14536">
        <w:rPr>
          <w:rFonts w:ascii="Arial" w:hAnsi="Arial" w:cs="Arial"/>
          <w:bCs/>
          <w:sz w:val="24"/>
          <w:szCs w:val="24"/>
        </w:rPr>
        <w:tab/>
      </w:r>
      <w:r w:rsidRPr="00E14536">
        <w:rPr>
          <w:rFonts w:ascii="Arial" w:hAnsi="Arial" w:cs="Arial"/>
          <w:bCs/>
          <w:sz w:val="24"/>
          <w:szCs w:val="24"/>
        </w:rPr>
        <w:tab/>
      </w:r>
      <w:r w:rsidRPr="00E14536">
        <w:rPr>
          <w:rFonts w:ascii="Arial" w:hAnsi="Arial" w:cs="Arial"/>
          <w:bCs/>
          <w:sz w:val="24"/>
          <w:szCs w:val="24"/>
        </w:rPr>
        <w:tab/>
        <w:t>Apologies from</w:t>
      </w:r>
      <w:r w:rsidRPr="00E14536">
        <w:rPr>
          <w:rFonts w:ascii="Arial" w:hAnsi="Arial" w:cs="Arial"/>
          <w:bCs/>
          <w:sz w:val="24"/>
          <w:szCs w:val="24"/>
        </w:rPr>
        <w:tab/>
      </w:r>
      <w:r w:rsidRPr="00E14536">
        <w:rPr>
          <w:rFonts w:ascii="Arial" w:hAnsi="Arial" w:cs="Arial"/>
          <w:bCs/>
          <w:sz w:val="24"/>
          <w:szCs w:val="24"/>
        </w:rPr>
        <w:tab/>
      </w:r>
    </w:p>
    <w:tbl>
      <w:tblPr>
        <w:tblW w:w="0" w:type="auto"/>
        <w:tblLayout w:type="fixed"/>
        <w:tblLook w:val="00A0" w:firstRow="1" w:lastRow="0" w:firstColumn="1" w:lastColumn="0" w:noHBand="0" w:noVBand="0"/>
      </w:tblPr>
      <w:tblGrid>
        <w:gridCol w:w="2802"/>
        <w:gridCol w:w="2976"/>
        <w:gridCol w:w="3464"/>
      </w:tblGrid>
      <w:tr w:rsidR="0069305A" w:rsidRPr="00E14536">
        <w:tc>
          <w:tcPr>
            <w:tcW w:w="2802" w:type="dxa"/>
          </w:tcPr>
          <w:p w:rsidR="0069305A" w:rsidRDefault="0069305A" w:rsidP="007527B7">
            <w:pPr>
              <w:tabs>
                <w:tab w:val="left" w:pos="1134"/>
                <w:tab w:val="left" w:pos="1418"/>
                <w:tab w:val="left" w:pos="2268"/>
                <w:tab w:val="left" w:pos="5103"/>
              </w:tabs>
              <w:spacing w:before="60"/>
              <w:rPr>
                <w:rFonts w:ascii="Arial" w:hAnsi="Arial" w:cs="Arial"/>
                <w:bCs/>
              </w:rPr>
            </w:pPr>
            <w:r w:rsidRPr="00E14536">
              <w:rPr>
                <w:rFonts w:ascii="Arial" w:hAnsi="Arial" w:cs="Arial"/>
                <w:bCs/>
              </w:rPr>
              <w:t xml:space="preserve">Mrs N </w:t>
            </w:r>
            <w:proofErr w:type="spellStart"/>
            <w:r w:rsidRPr="00E14536">
              <w:rPr>
                <w:rFonts w:ascii="Arial" w:hAnsi="Arial" w:cs="Arial"/>
                <w:bCs/>
              </w:rPr>
              <w:t>Carr</w:t>
            </w:r>
            <w:proofErr w:type="spellEnd"/>
          </w:p>
          <w:p w:rsidR="00687B6D" w:rsidRPr="00E14536" w:rsidRDefault="00687B6D" w:rsidP="00687B6D">
            <w:pPr>
              <w:tabs>
                <w:tab w:val="left" w:pos="1134"/>
                <w:tab w:val="left" w:pos="1418"/>
                <w:tab w:val="left" w:pos="2268"/>
                <w:tab w:val="left" w:pos="5103"/>
              </w:tabs>
              <w:spacing w:before="60"/>
              <w:rPr>
                <w:rFonts w:ascii="Arial" w:hAnsi="Arial" w:cs="Arial"/>
                <w:bCs/>
              </w:rPr>
            </w:pPr>
            <w:r w:rsidRPr="00E14536">
              <w:rPr>
                <w:rFonts w:ascii="Arial" w:hAnsi="Arial" w:cs="Arial"/>
                <w:bCs/>
              </w:rPr>
              <w:t>Mrs J Hart</w:t>
            </w:r>
          </w:p>
          <w:p w:rsidR="00687B6D" w:rsidRPr="00E14536" w:rsidRDefault="00687B6D" w:rsidP="00687B6D">
            <w:pPr>
              <w:tabs>
                <w:tab w:val="left" w:pos="1134"/>
                <w:tab w:val="left" w:pos="1418"/>
                <w:tab w:val="left" w:pos="2268"/>
                <w:tab w:val="left" w:pos="5103"/>
              </w:tabs>
              <w:spacing w:before="60"/>
              <w:rPr>
                <w:rFonts w:ascii="Arial" w:hAnsi="Arial" w:cs="Arial"/>
                <w:bCs/>
              </w:rPr>
            </w:pPr>
            <w:r w:rsidRPr="00E14536">
              <w:rPr>
                <w:rFonts w:ascii="Arial" w:hAnsi="Arial" w:cs="Arial"/>
                <w:bCs/>
              </w:rPr>
              <w:t xml:space="preserve">Mr S Johnson  </w:t>
            </w:r>
          </w:p>
          <w:p w:rsidR="00687B6D" w:rsidRPr="00E14536" w:rsidRDefault="00687B6D" w:rsidP="00687B6D">
            <w:pPr>
              <w:tabs>
                <w:tab w:val="left" w:pos="1134"/>
                <w:tab w:val="left" w:pos="1418"/>
                <w:tab w:val="left" w:pos="2268"/>
                <w:tab w:val="left" w:pos="5103"/>
              </w:tabs>
              <w:spacing w:before="60"/>
              <w:rPr>
                <w:rFonts w:ascii="Arial" w:hAnsi="Arial" w:cs="Arial"/>
                <w:bCs/>
              </w:rPr>
            </w:pPr>
            <w:r w:rsidRPr="00E14536">
              <w:rPr>
                <w:rFonts w:ascii="Arial" w:hAnsi="Arial" w:cs="Arial"/>
                <w:bCs/>
              </w:rPr>
              <w:t>Ms H Burke</w:t>
            </w:r>
          </w:p>
          <w:p w:rsidR="0069305A" w:rsidRPr="00E14536" w:rsidRDefault="0069305A" w:rsidP="007527B7">
            <w:pPr>
              <w:tabs>
                <w:tab w:val="left" w:pos="1134"/>
                <w:tab w:val="left" w:pos="1418"/>
                <w:tab w:val="left" w:pos="2268"/>
                <w:tab w:val="left" w:pos="5103"/>
              </w:tabs>
              <w:spacing w:before="60"/>
              <w:rPr>
                <w:rFonts w:ascii="Arial" w:hAnsi="Arial" w:cs="Arial"/>
                <w:bCs/>
              </w:rPr>
            </w:pPr>
            <w:r w:rsidRPr="00E14536">
              <w:rPr>
                <w:rFonts w:ascii="Arial" w:hAnsi="Arial" w:cs="Arial"/>
                <w:bCs/>
              </w:rPr>
              <w:t>Mrs J Hilling</w:t>
            </w:r>
            <w:r w:rsidRPr="00E14536">
              <w:rPr>
                <w:rFonts w:ascii="Arial" w:hAnsi="Arial" w:cs="Arial"/>
                <w:bCs/>
              </w:rPr>
              <w:tab/>
            </w:r>
          </w:p>
          <w:p w:rsidR="00CF690E" w:rsidRDefault="00CF690E" w:rsidP="007527B7">
            <w:pPr>
              <w:tabs>
                <w:tab w:val="left" w:pos="1134"/>
                <w:tab w:val="left" w:pos="1418"/>
                <w:tab w:val="left" w:pos="2268"/>
                <w:tab w:val="left" w:pos="5103"/>
              </w:tabs>
              <w:spacing w:before="60"/>
              <w:rPr>
                <w:rFonts w:ascii="Arial" w:hAnsi="Arial" w:cs="Arial"/>
                <w:bCs/>
              </w:rPr>
            </w:pPr>
            <w:r>
              <w:rPr>
                <w:rFonts w:ascii="Arial" w:hAnsi="Arial" w:cs="Arial"/>
                <w:bCs/>
              </w:rPr>
              <w:t>Mrs M Totty</w:t>
            </w:r>
          </w:p>
          <w:p w:rsidR="00CF690E" w:rsidRDefault="00CF690E" w:rsidP="007527B7">
            <w:pPr>
              <w:tabs>
                <w:tab w:val="left" w:pos="1134"/>
                <w:tab w:val="left" w:pos="1418"/>
                <w:tab w:val="left" w:pos="2268"/>
                <w:tab w:val="left" w:pos="5103"/>
              </w:tabs>
              <w:spacing w:before="60"/>
              <w:rPr>
                <w:rFonts w:ascii="Arial" w:hAnsi="Arial" w:cs="Arial"/>
                <w:bCs/>
              </w:rPr>
            </w:pPr>
            <w:r>
              <w:rPr>
                <w:rFonts w:ascii="Arial" w:hAnsi="Arial" w:cs="Arial"/>
                <w:bCs/>
              </w:rPr>
              <w:t>Mr R Totty</w:t>
            </w:r>
          </w:p>
          <w:p w:rsidR="00CF690E" w:rsidRDefault="00CF690E" w:rsidP="007527B7">
            <w:pPr>
              <w:tabs>
                <w:tab w:val="left" w:pos="1134"/>
                <w:tab w:val="left" w:pos="1418"/>
                <w:tab w:val="left" w:pos="2268"/>
                <w:tab w:val="left" w:pos="5103"/>
              </w:tabs>
              <w:spacing w:before="60"/>
              <w:rPr>
                <w:rFonts w:ascii="Arial" w:hAnsi="Arial" w:cs="Arial"/>
                <w:bCs/>
              </w:rPr>
            </w:pPr>
          </w:p>
          <w:p w:rsidR="0069305A" w:rsidRDefault="0069305A" w:rsidP="007527B7">
            <w:pPr>
              <w:tabs>
                <w:tab w:val="left" w:pos="1134"/>
                <w:tab w:val="left" w:pos="1418"/>
                <w:tab w:val="left" w:pos="2268"/>
                <w:tab w:val="left" w:pos="5103"/>
              </w:tabs>
              <w:spacing w:before="60"/>
              <w:rPr>
                <w:rFonts w:ascii="Arial" w:hAnsi="Arial" w:cs="Arial"/>
                <w:bCs/>
              </w:rPr>
            </w:pPr>
            <w:r w:rsidRPr="00E14536">
              <w:rPr>
                <w:rFonts w:ascii="Arial" w:hAnsi="Arial" w:cs="Arial"/>
                <w:bCs/>
              </w:rPr>
              <w:t>Mrs J Dodd</w:t>
            </w:r>
          </w:p>
          <w:p w:rsidR="0069305A" w:rsidRPr="00E14536" w:rsidRDefault="0069305A" w:rsidP="007527B7">
            <w:pPr>
              <w:tabs>
                <w:tab w:val="left" w:pos="1134"/>
                <w:tab w:val="left" w:pos="1418"/>
                <w:tab w:val="left" w:pos="2268"/>
                <w:tab w:val="left" w:pos="5103"/>
              </w:tabs>
              <w:spacing w:before="60"/>
              <w:rPr>
                <w:rFonts w:ascii="Arial" w:hAnsi="Arial" w:cs="Arial"/>
                <w:bCs/>
              </w:rPr>
            </w:pPr>
          </w:p>
          <w:p w:rsidR="0069305A" w:rsidRPr="00E14536" w:rsidRDefault="0069305A" w:rsidP="007527B7">
            <w:pPr>
              <w:tabs>
                <w:tab w:val="left" w:pos="1134"/>
                <w:tab w:val="left" w:pos="1418"/>
                <w:tab w:val="left" w:pos="2268"/>
                <w:tab w:val="left" w:pos="5103"/>
              </w:tabs>
              <w:spacing w:before="60"/>
              <w:rPr>
                <w:rFonts w:ascii="Arial" w:hAnsi="Arial" w:cs="Arial"/>
                <w:bCs/>
              </w:rPr>
            </w:pPr>
            <w:r w:rsidRPr="00E14536">
              <w:rPr>
                <w:rFonts w:ascii="Arial" w:hAnsi="Arial" w:cs="Arial"/>
                <w:bCs/>
              </w:rPr>
              <w:t>Mr R Gardner</w:t>
            </w:r>
            <w:r w:rsidRPr="00E14536">
              <w:rPr>
                <w:rFonts w:ascii="Arial" w:hAnsi="Arial" w:cs="Arial"/>
                <w:bCs/>
              </w:rPr>
              <w:tab/>
            </w:r>
            <w:r w:rsidRPr="00E14536">
              <w:rPr>
                <w:rFonts w:ascii="Arial" w:hAnsi="Arial" w:cs="Arial"/>
                <w:bCs/>
              </w:rPr>
              <w:tab/>
            </w:r>
            <w:r w:rsidRPr="00E14536">
              <w:rPr>
                <w:rFonts w:ascii="Arial" w:hAnsi="Arial" w:cs="Arial"/>
                <w:bCs/>
              </w:rPr>
              <w:tab/>
            </w:r>
          </w:p>
        </w:tc>
        <w:tc>
          <w:tcPr>
            <w:tcW w:w="2976" w:type="dxa"/>
          </w:tcPr>
          <w:p w:rsidR="0069305A" w:rsidRPr="00E14536" w:rsidRDefault="0069305A" w:rsidP="007527B7">
            <w:pPr>
              <w:tabs>
                <w:tab w:val="left" w:pos="1134"/>
                <w:tab w:val="left" w:pos="1418"/>
                <w:tab w:val="left" w:pos="2268"/>
                <w:tab w:val="left" w:pos="5103"/>
              </w:tabs>
              <w:spacing w:before="60"/>
              <w:rPr>
                <w:rFonts w:ascii="Arial" w:hAnsi="Arial" w:cs="Arial"/>
                <w:bCs/>
              </w:rPr>
            </w:pPr>
            <w:r w:rsidRPr="00E14536">
              <w:rPr>
                <w:rFonts w:ascii="Arial" w:hAnsi="Arial" w:cs="Arial"/>
                <w:bCs/>
              </w:rPr>
              <w:t>Mrs K Ripley</w:t>
            </w:r>
          </w:p>
          <w:p w:rsidR="0069305A" w:rsidRPr="00E14536" w:rsidRDefault="0069305A" w:rsidP="007527B7">
            <w:pPr>
              <w:tabs>
                <w:tab w:val="left" w:pos="1134"/>
                <w:tab w:val="left" w:pos="1418"/>
                <w:tab w:val="left" w:pos="2268"/>
                <w:tab w:val="left" w:pos="5103"/>
              </w:tabs>
              <w:spacing w:before="60"/>
              <w:rPr>
                <w:rFonts w:ascii="Arial" w:hAnsi="Arial" w:cs="Arial"/>
                <w:bCs/>
              </w:rPr>
            </w:pPr>
            <w:r w:rsidRPr="00E14536">
              <w:rPr>
                <w:rFonts w:ascii="Arial" w:hAnsi="Arial" w:cs="Arial"/>
                <w:bCs/>
              </w:rPr>
              <w:t xml:space="preserve">Mrs J </w:t>
            </w:r>
            <w:proofErr w:type="spellStart"/>
            <w:r w:rsidRPr="00E14536">
              <w:rPr>
                <w:rFonts w:ascii="Arial" w:hAnsi="Arial" w:cs="Arial"/>
                <w:bCs/>
              </w:rPr>
              <w:t>Tissington</w:t>
            </w:r>
            <w:proofErr w:type="spellEnd"/>
          </w:p>
          <w:p w:rsidR="0069305A" w:rsidRPr="00E14536" w:rsidRDefault="0069305A" w:rsidP="007527B7">
            <w:pPr>
              <w:tabs>
                <w:tab w:val="left" w:pos="1134"/>
                <w:tab w:val="left" w:pos="1418"/>
                <w:tab w:val="left" w:pos="2268"/>
                <w:tab w:val="left" w:pos="5103"/>
              </w:tabs>
              <w:spacing w:before="60"/>
              <w:rPr>
                <w:rFonts w:ascii="Arial" w:hAnsi="Arial" w:cs="Arial"/>
                <w:bCs/>
              </w:rPr>
            </w:pPr>
            <w:r w:rsidRPr="00E14536">
              <w:rPr>
                <w:rFonts w:ascii="Arial" w:hAnsi="Arial" w:cs="Arial"/>
                <w:bCs/>
              </w:rPr>
              <w:t xml:space="preserve">Mr G </w:t>
            </w:r>
            <w:proofErr w:type="spellStart"/>
            <w:r w:rsidRPr="00E14536">
              <w:rPr>
                <w:rFonts w:ascii="Arial" w:hAnsi="Arial" w:cs="Arial"/>
                <w:bCs/>
              </w:rPr>
              <w:t>Tissington</w:t>
            </w:r>
            <w:proofErr w:type="spellEnd"/>
          </w:p>
          <w:p w:rsidR="0069305A" w:rsidRPr="00E14536" w:rsidRDefault="00687B6D" w:rsidP="007527B7">
            <w:pPr>
              <w:tabs>
                <w:tab w:val="left" w:pos="1134"/>
                <w:tab w:val="left" w:pos="1418"/>
                <w:tab w:val="left" w:pos="2268"/>
                <w:tab w:val="left" w:pos="5103"/>
              </w:tabs>
              <w:spacing w:before="60"/>
              <w:rPr>
                <w:rFonts w:ascii="Arial" w:hAnsi="Arial" w:cs="Arial"/>
                <w:bCs/>
              </w:rPr>
            </w:pPr>
            <w:r>
              <w:rPr>
                <w:rFonts w:ascii="Arial" w:hAnsi="Arial" w:cs="Arial"/>
                <w:bCs/>
              </w:rPr>
              <w:t xml:space="preserve">Mr </w:t>
            </w:r>
            <w:r w:rsidR="0069305A" w:rsidRPr="00E14536">
              <w:rPr>
                <w:rFonts w:ascii="Arial" w:hAnsi="Arial" w:cs="Arial"/>
                <w:bCs/>
              </w:rPr>
              <w:t>L Batty</w:t>
            </w:r>
          </w:p>
          <w:p w:rsidR="0069305A" w:rsidRPr="00E14536" w:rsidRDefault="0069305A" w:rsidP="007527B7">
            <w:pPr>
              <w:tabs>
                <w:tab w:val="left" w:pos="1134"/>
                <w:tab w:val="left" w:pos="2268"/>
              </w:tabs>
              <w:spacing w:before="60"/>
              <w:rPr>
                <w:rFonts w:ascii="Arial" w:hAnsi="Arial" w:cs="Arial"/>
                <w:bCs/>
              </w:rPr>
            </w:pPr>
            <w:r w:rsidRPr="00E14536">
              <w:rPr>
                <w:rFonts w:ascii="Arial" w:hAnsi="Arial" w:cs="Arial"/>
                <w:bCs/>
              </w:rPr>
              <w:t>Mrs J Wilkinson</w:t>
            </w:r>
          </w:p>
          <w:p w:rsidR="00687B6D" w:rsidRPr="00E14536" w:rsidRDefault="00687B6D" w:rsidP="00687B6D">
            <w:pPr>
              <w:tabs>
                <w:tab w:val="left" w:pos="1134"/>
                <w:tab w:val="left" w:pos="1418"/>
                <w:tab w:val="left" w:pos="2268"/>
                <w:tab w:val="left" w:pos="5103"/>
              </w:tabs>
              <w:spacing w:before="60"/>
              <w:rPr>
                <w:rFonts w:ascii="Arial" w:hAnsi="Arial" w:cs="Arial"/>
                <w:bCs/>
              </w:rPr>
            </w:pPr>
            <w:r w:rsidRPr="00E14536">
              <w:rPr>
                <w:rFonts w:ascii="Arial" w:hAnsi="Arial" w:cs="Arial"/>
                <w:bCs/>
              </w:rPr>
              <w:t>Mrs CM Barnes</w:t>
            </w:r>
          </w:p>
          <w:p w:rsidR="0069305A" w:rsidRPr="00E14536" w:rsidRDefault="0069305A" w:rsidP="007527B7">
            <w:pPr>
              <w:tabs>
                <w:tab w:val="left" w:pos="1134"/>
                <w:tab w:val="left" w:pos="1418"/>
                <w:tab w:val="left" w:pos="2268"/>
                <w:tab w:val="left" w:pos="5103"/>
              </w:tabs>
              <w:spacing w:before="60"/>
              <w:rPr>
                <w:rFonts w:ascii="Arial" w:hAnsi="Arial" w:cs="Arial"/>
                <w:bCs/>
              </w:rPr>
            </w:pPr>
          </w:p>
          <w:p w:rsidR="00CF690E" w:rsidRDefault="00CF690E" w:rsidP="007527B7">
            <w:pPr>
              <w:tabs>
                <w:tab w:val="left" w:pos="1134"/>
                <w:tab w:val="left" w:pos="1418"/>
                <w:tab w:val="left" w:pos="2268"/>
                <w:tab w:val="left" w:pos="5103"/>
              </w:tabs>
              <w:spacing w:before="60"/>
              <w:rPr>
                <w:rFonts w:ascii="Arial" w:hAnsi="Arial" w:cs="Arial"/>
                <w:bCs/>
              </w:rPr>
            </w:pPr>
          </w:p>
          <w:p w:rsidR="0069305A" w:rsidRPr="00E14536" w:rsidRDefault="0069305A" w:rsidP="007527B7">
            <w:pPr>
              <w:tabs>
                <w:tab w:val="left" w:pos="1134"/>
                <w:tab w:val="left" w:pos="1418"/>
                <w:tab w:val="left" w:pos="2268"/>
                <w:tab w:val="left" w:pos="5103"/>
              </w:tabs>
              <w:spacing w:before="60"/>
              <w:rPr>
                <w:rFonts w:ascii="Arial" w:hAnsi="Arial" w:cs="Arial"/>
                <w:bCs/>
              </w:rPr>
            </w:pPr>
            <w:r w:rsidRPr="00E14536">
              <w:rPr>
                <w:rFonts w:ascii="Arial" w:hAnsi="Arial" w:cs="Arial"/>
                <w:bCs/>
              </w:rPr>
              <w:t>Assistant Practice Manager</w:t>
            </w:r>
          </w:p>
          <w:p w:rsidR="0069305A" w:rsidRPr="00E14536" w:rsidRDefault="0069305A" w:rsidP="007527B7">
            <w:pPr>
              <w:tabs>
                <w:tab w:val="left" w:pos="1134"/>
                <w:tab w:val="left" w:pos="1418"/>
                <w:tab w:val="left" w:pos="2268"/>
                <w:tab w:val="left" w:pos="5103"/>
              </w:tabs>
              <w:spacing w:before="60"/>
              <w:rPr>
                <w:rFonts w:ascii="Arial" w:hAnsi="Arial" w:cs="Arial"/>
                <w:bCs/>
              </w:rPr>
            </w:pPr>
            <w:r w:rsidRPr="00E14536">
              <w:rPr>
                <w:rFonts w:ascii="Arial" w:hAnsi="Arial" w:cs="Arial"/>
                <w:bCs/>
              </w:rPr>
              <w:t>Practice Manager</w:t>
            </w:r>
          </w:p>
        </w:tc>
        <w:tc>
          <w:tcPr>
            <w:tcW w:w="3464" w:type="dxa"/>
          </w:tcPr>
          <w:p w:rsidR="00687B6D" w:rsidRDefault="00687B6D" w:rsidP="007527B7">
            <w:pPr>
              <w:tabs>
                <w:tab w:val="left" w:pos="1134"/>
                <w:tab w:val="left" w:pos="1418"/>
                <w:tab w:val="left" w:pos="2268"/>
                <w:tab w:val="left" w:pos="5103"/>
              </w:tabs>
              <w:spacing w:before="60"/>
              <w:rPr>
                <w:rFonts w:ascii="Arial" w:hAnsi="Arial" w:cs="Arial"/>
                <w:bCs/>
              </w:rPr>
            </w:pPr>
            <w:r>
              <w:rPr>
                <w:rFonts w:ascii="Arial" w:hAnsi="Arial" w:cs="Arial"/>
                <w:bCs/>
              </w:rPr>
              <w:t xml:space="preserve">Mrs P </w:t>
            </w:r>
            <w:proofErr w:type="spellStart"/>
            <w:r>
              <w:rPr>
                <w:rFonts w:ascii="Arial" w:hAnsi="Arial" w:cs="Arial"/>
                <w:bCs/>
              </w:rPr>
              <w:t>Birchall</w:t>
            </w:r>
            <w:proofErr w:type="spellEnd"/>
          </w:p>
          <w:p w:rsidR="00687B6D" w:rsidRDefault="00CF690E" w:rsidP="007527B7">
            <w:pPr>
              <w:tabs>
                <w:tab w:val="left" w:pos="1134"/>
                <w:tab w:val="left" w:pos="1418"/>
                <w:tab w:val="left" w:pos="2268"/>
                <w:tab w:val="left" w:pos="5103"/>
              </w:tabs>
              <w:spacing w:before="60"/>
              <w:rPr>
                <w:rFonts w:ascii="Arial" w:hAnsi="Arial" w:cs="Arial"/>
                <w:bCs/>
              </w:rPr>
            </w:pPr>
            <w:r>
              <w:rPr>
                <w:rFonts w:ascii="Arial" w:hAnsi="Arial" w:cs="Arial"/>
                <w:bCs/>
              </w:rPr>
              <w:t>Mrs J Barton</w:t>
            </w:r>
          </w:p>
          <w:p w:rsidR="0069305A" w:rsidRPr="00E14536" w:rsidRDefault="0069305A" w:rsidP="007527B7">
            <w:pPr>
              <w:tabs>
                <w:tab w:val="left" w:pos="1134"/>
                <w:tab w:val="left" w:pos="1418"/>
                <w:tab w:val="left" w:pos="2268"/>
                <w:tab w:val="left" w:pos="5103"/>
              </w:tabs>
              <w:spacing w:before="60"/>
              <w:rPr>
                <w:rFonts w:ascii="Arial" w:hAnsi="Arial" w:cs="Arial"/>
                <w:bCs/>
              </w:rPr>
            </w:pPr>
          </w:p>
        </w:tc>
      </w:tr>
    </w:tbl>
    <w:p w:rsidR="0069305A" w:rsidRPr="00E14536" w:rsidRDefault="0069305A" w:rsidP="0023731F">
      <w:pPr>
        <w:tabs>
          <w:tab w:val="left" w:pos="1134"/>
          <w:tab w:val="left" w:pos="1418"/>
          <w:tab w:val="left" w:pos="2268"/>
          <w:tab w:val="left" w:pos="5103"/>
        </w:tabs>
        <w:spacing w:before="60"/>
        <w:rPr>
          <w:rFonts w:ascii="Arial" w:hAnsi="Arial" w:cs="Arial"/>
          <w:bCs/>
        </w:rPr>
      </w:pPr>
      <w:r w:rsidRPr="00E14536">
        <w:rPr>
          <w:rFonts w:ascii="Arial" w:hAnsi="Arial" w:cs="Arial"/>
          <w:bCs/>
        </w:rPr>
        <w:tab/>
      </w:r>
    </w:p>
    <w:p w:rsidR="0069305A" w:rsidRPr="00E14536" w:rsidRDefault="0069305A" w:rsidP="0023731F">
      <w:pPr>
        <w:tabs>
          <w:tab w:val="left" w:pos="1134"/>
          <w:tab w:val="left" w:pos="1418"/>
          <w:tab w:val="left" w:pos="2268"/>
          <w:tab w:val="left" w:pos="5103"/>
        </w:tabs>
        <w:spacing w:before="60"/>
        <w:rPr>
          <w:rFonts w:ascii="Arial" w:hAnsi="Arial" w:cs="Arial"/>
          <w:bCs/>
        </w:rPr>
      </w:pPr>
    </w:p>
    <w:tbl>
      <w:tblPr>
        <w:tblStyle w:val="TableGrid"/>
        <w:tblW w:w="0" w:type="auto"/>
        <w:tblLook w:val="01E0" w:firstRow="1" w:lastRow="1" w:firstColumn="1" w:lastColumn="1" w:noHBand="0" w:noVBand="0"/>
      </w:tblPr>
      <w:tblGrid>
        <w:gridCol w:w="963"/>
        <w:gridCol w:w="8279"/>
      </w:tblGrid>
      <w:tr w:rsidR="0069305A" w:rsidRPr="00E14536" w:rsidTr="00E14536">
        <w:tc>
          <w:tcPr>
            <w:tcW w:w="828" w:type="dxa"/>
          </w:tcPr>
          <w:p w:rsidR="0069305A" w:rsidRDefault="0046698D" w:rsidP="0023731F">
            <w:pPr>
              <w:tabs>
                <w:tab w:val="left" w:pos="1134"/>
                <w:tab w:val="left" w:pos="1418"/>
                <w:tab w:val="left" w:pos="2268"/>
                <w:tab w:val="left" w:pos="5103"/>
              </w:tabs>
              <w:spacing w:before="60"/>
              <w:rPr>
                <w:rFonts w:ascii="Arial" w:eastAsia="Calibri" w:hAnsi="Arial" w:cs="Arial"/>
              </w:rPr>
            </w:pPr>
            <w:r>
              <w:rPr>
                <w:rFonts w:ascii="Arial" w:eastAsia="Calibri" w:hAnsi="Arial" w:cs="Arial"/>
              </w:rPr>
              <w:t>1</w:t>
            </w: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28722B" w:rsidRDefault="0028722B" w:rsidP="0023731F">
            <w:pPr>
              <w:tabs>
                <w:tab w:val="left" w:pos="1134"/>
                <w:tab w:val="left" w:pos="1418"/>
                <w:tab w:val="left" w:pos="2268"/>
                <w:tab w:val="left" w:pos="5103"/>
              </w:tabs>
              <w:spacing w:before="60"/>
              <w:rPr>
                <w:rFonts w:ascii="Arial" w:eastAsia="Calibri" w:hAnsi="Arial" w:cs="Arial"/>
              </w:rPr>
            </w:pPr>
          </w:p>
          <w:p w:rsidR="0028722B" w:rsidRDefault="0028722B" w:rsidP="0023731F">
            <w:pPr>
              <w:tabs>
                <w:tab w:val="left" w:pos="1134"/>
                <w:tab w:val="left" w:pos="1418"/>
                <w:tab w:val="left" w:pos="2268"/>
                <w:tab w:val="left" w:pos="5103"/>
              </w:tabs>
              <w:spacing w:before="60"/>
              <w:rPr>
                <w:rFonts w:ascii="Arial" w:eastAsia="Calibri" w:hAnsi="Arial" w:cs="Arial"/>
              </w:rPr>
            </w:pPr>
          </w:p>
          <w:p w:rsidR="0028722B" w:rsidRDefault="0028722B" w:rsidP="0023731F">
            <w:pPr>
              <w:tabs>
                <w:tab w:val="left" w:pos="1134"/>
                <w:tab w:val="left" w:pos="1418"/>
                <w:tab w:val="left" w:pos="2268"/>
                <w:tab w:val="left" w:pos="5103"/>
              </w:tabs>
              <w:spacing w:before="60"/>
              <w:rPr>
                <w:rFonts w:ascii="Arial" w:eastAsia="Calibri" w:hAnsi="Arial" w:cs="Arial"/>
              </w:rPr>
            </w:pPr>
          </w:p>
          <w:p w:rsidR="0028722B" w:rsidRDefault="005F2077" w:rsidP="0023731F">
            <w:pPr>
              <w:tabs>
                <w:tab w:val="left" w:pos="1134"/>
                <w:tab w:val="left" w:pos="1418"/>
                <w:tab w:val="left" w:pos="2268"/>
                <w:tab w:val="left" w:pos="5103"/>
              </w:tabs>
              <w:spacing w:before="60"/>
              <w:rPr>
                <w:rFonts w:ascii="Arial" w:eastAsia="Calibri" w:hAnsi="Arial" w:cs="Arial"/>
              </w:rPr>
            </w:pPr>
            <w:r w:rsidRPr="00CF690E">
              <w:rPr>
                <w:rFonts w:ascii="Arial" w:eastAsia="Calibri" w:hAnsi="Arial" w:cs="Arial Unicode MS"/>
                <w:b/>
              </w:rPr>
              <w:t>Action</w:t>
            </w:r>
          </w:p>
          <w:p w:rsidR="00522D46" w:rsidRDefault="00522D46"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r>
              <w:rPr>
                <w:rFonts w:ascii="Arial" w:eastAsia="Calibri" w:hAnsi="Arial" w:cs="Arial"/>
              </w:rPr>
              <w:t>2</w:t>
            </w:r>
          </w:p>
          <w:p w:rsidR="0046698D" w:rsidRDefault="0046698D" w:rsidP="0023731F">
            <w:pPr>
              <w:tabs>
                <w:tab w:val="left" w:pos="1134"/>
                <w:tab w:val="left" w:pos="1418"/>
                <w:tab w:val="left" w:pos="2268"/>
                <w:tab w:val="left" w:pos="5103"/>
              </w:tabs>
              <w:spacing w:before="60"/>
              <w:rPr>
                <w:rFonts w:ascii="Arial" w:eastAsia="Calibri" w:hAnsi="Arial" w:cs="Arial"/>
              </w:rPr>
            </w:pPr>
          </w:p>
          <w:p w:rsidR="00042E34" w:rsidRDefault="00042E34" w:rsidP="0023731F">
            <w:pPr>
              <w:tabs>
                <w:tab w:val="left" w:pos="1134"/>
                <w:tab w:val="left" w:pos="1418"/>
                <w:tab w:val="left" w:pos="2268"/>
                <w:tab w:val="left" w:pos="5103"/>
              </w:tabs>
              <w:spacing w:before="60"/>
              <w:rPr>
                <w:rFonts w:ascii="Arial" w:eastAsia="Calibri" w:hAnsi="Arial" w:cs="Arial"/>
              </w:rPr>
            </w:pPr>
          </w:p>
          <w:p w:rsidR="00522D46" w:rsidRDefault="00522D46"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r>
              <w:rPr>
                <w:rFonts w:ascii="Arial" w:eastAsia="Calibri" w:hAnsi="Arial" w:cs="Arial"/>
              </w:rPr>
              <w:t>2a</w:t>
            </w:r>
          </w:p>
          <w:p w:rsidR="0046698D" w:rsidRDefault="0046698D" w:rsidP="0023731F">
            <w:pPr>
              <w:tabs>
                <w:tab w:val="left" w:pos="1134"/>
                <w:tab w:val="left" w:pos="1418"/>
                <w:tab w:val="left" w:pos="2268"/>
                <w:tab w:val="left" w:pos="5103"/>
              </w:tabs>
              <w:spacing w:before="60"/>
              <w:rPr>
                <w:rFonts w:ascii="Arial" w:eastAsia="Calibri" w:hAnsi="Arial" w:cs="Arial"/>
              </w:rPr>
            </w:pPr>
          </w:p>
          <w:p w:rsidR="00522D46" w:rsidRDefault="00522D46" w:rsidP="0023731F">
            <w:pPr>
              <w:tabs>
                <w:tab w:val="left" w:pos="1134"/>
                <w:tab w:val="left" w:pos="1418"/>
                <w:tab w:val="left" w:pos="2268"/>
                <w:tab w:val="left" w:pos="5103"/>
              </w:tabs>
              <w:spacing w:before="60"/>
              <w:rPr>
                <w:rFonts w:ascii="Arial" w:eastAsia="Calibri" w:hAnsi="Arial" w:cs="Arial"/>
              </w:rPr>
            </w:pPr>
          </w:p>
          <w:p w:rsidR="0046698D" w:rsidRDefault="00042E34" w:rsidP="0023731F">
            <w:pPr>
              <w:tabs>
                <w:tab w:val="left" w:pos="1134"/>
                <w:tab w:val="left" w:pos="1418"/>
                <w:tab w:val="left" w:pos="2268"/>
                <w:tab w:val="left" w:pos="5103"/>
              </w:tabs>
              <w:spacing w:before="60"/>
              <w:rPr>
                <w:rFonts w:ascii="Arial" w:eastAsia="Calibri" w:hAnsi="Arial" w:cs="Arial"/>
              </w:rPr>
            </w:pPr>
            <w:r>
              <w:rPr>
                <w:rFonts w:ascii="Arial" w:eastAsia="Calibri" w:hAnsi="Arial" w:cs="Arial"/>
              </w:rPr>
              <w:t>3</w:t>
            </w: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3951C5" w:rsidP="0023731F">
            <w:pPr>
              <w:tabs>
                <w:tab w:val="left" w:pos="1134"/>
                <w:tab w:val="left" w:pos="1418"/>
                <w:tab w:val="left" w:pos="2268"/>
                <w:tab w:val="left" w:pos="5103"/>
              </w:tabs>
              <w:spacing w:before="60"/>
              <w:rPr>
                <w:rFonts w:ascii="Arial" w:eastAsia="Calibri" w:hAnsi="Arial" w:cs="Arial"/>
              </w:rPr>
            </w:pPr>
            <w:r>
              <w:rPr>
                <w:rFonts w:ascii="Arial" w:eastAsia="Calibri" w:hAnsi="Arial" w:cs="Arial"/>
              </w:rPr>
              <w:br/>
            </w:r>
          </w:p>
          <w:p w:rsidR="00766169" w:rsidRDefault="00766169" w:rsidP="0023731F">
            <w:pPr>
              <w:tabs>
                <w:tab w:val="left" w:pos="1134"/>
                <w:tab w:val="left" w:pos="1418"/>
                <w:tab w:val="left" w:pos="2268"/>
                <w:tab w:val="left" w:pos="5103"/>
              </w:tabs>
              <w:spacing w:before="60"/>
              <w:rPr>
                <w:rFonts w:ascii="Arial" w:eastAsia="Calibri" w:hAnsi="Arial" w:cs="Arial"/>
              </w:rPr>
            </w:pPr>
          </w:p>
          <w:p w:rsidR="00D71AB4" w:rsidRDefault="00D71AB4" w:rsidP="0023731F">
            <w:pPr>
              <w:tabs>
                <w:tab w:val="left" w:pos="1134"/>
                <w:tab w:val="left" w:pos="1418"/>
                <w:tab w:val="left" w:pos="2268"/>
                <w:tab w:val="left" w:pos="5103"/>
              </w:tabs>
              <w:spacing w:before="60"/>
              <w:rPr>
                <w:rFonts w:ascii="Arial" w:eastAsia="Calibri" w:hAnsi="Arial" w:cs="Arial"/>
              </w:rPr>
            </w:pPr>
          </w:p>
          <w:p w:rsidR="00D71AB4" w:rsidRDefault="00D71AB4" w:rsidP="0023731F">
            <w:pPr>
              <w:tabs>
                <w:tab w:val="left" w:pos="1134"/>
                <w:tab w:val="left" w:pos="1418"/>
                <w:tab w:val="left" w:pos="2268"/>
                <w:tab w:val="left" w:pos="5103"/>
              </w:tabs>
              <w:spacing w:before="60"/>
              <w:rPr>
                <w:rFonts w:ascii="Arial" w:eastAsia="Calibri" w:hAnsi="Arial" w:cs="Arial"/>
              </w:rPr>
            </w:pPr>
          </w:p>
          <w:p w:rsidR="00D71AB4" w:rsidRDefault="00D71AB4" w:rsidP="0023731F">
            <w:pPr>
              <w:tabs>
                <w:tab w:val="left" w:pos="1134"/>
                <w:tab w:val="left" w:pos="1418"/>
                <w:tab w:val="left" w:pos="2268"/>
                <w:tab w:val="left" w:pos="5103"/>
              </w:tabs>
              <w:spacing w:before="60"/>
              <w:rPr>
                <w:rFonts w:ascii="Arial" w:eastAsia="Calibri" w:hAnsi="Arial" w:cs="Arial"/>
              </w:rPr>
            </w:pPr>
          </w:p>
          <w:p w:rsidR="00D71AB4" w:rsidRDefault="00E5787F" w:rsidP="0023731F">
            <w:pPr>
              <w:tabs>
                <w:tab w:val="left" w:pos="1134"/>
                <w:tab w:val="left" w:pos="1418"/>
                <w:tab w:val="left" w:pos="2268"/>
                <w:tab w:val="left" w:pos="5103"/>
              </w:tabs>
              <w:spacing w:before="60"/>
              <w:rPr>
                <w:rFonts w:ascii="Arial" w:eastAsia="Calibri" w:hAnsi="Arial" w:cs="Arial"/>
              </w:rPr>
            </w:pPr>
            <w:r>
              <w:rPr>
                <w:rFonts w:ascii="Arial" w:eastAsia="Calibri" w:hAnsi="Arial" w:cs="Arial"/>
              </w:rPr>
              <w:lastRenderedPageBreak/>
              <w:t>4</w:t>
            </w:r>
          </w:p>
          <w:p w:rsidR="00D71AB4" w:rsidRDefault="00D71AB4" w:rsidP="0023731F">
            <w:pPr>
              <w:tabs>
                <w:tab w:val="left" w:pos="1134"/>
                <w:tab w:val="left" w:pos="1418"/>
                <w:tab w:val="left" w:pos="2268"/>
                <w:tab w:val="left" w:pos="5103"/>
              </w:tabs>
              <w:spacing w:before="60"/>
              <w:rPr>
                <w:rFonts w:ascii="Arial" w:eastAsia="Calibri" w:hAnsi="Arial" w:cs="Arial"/>
              </w:rPr>
            </w:pPr>
          </w:p>
          <w:p w:rsidR="00D71AB4" w:rsidRDefault="00D71AB4" w:rsidP="0023731F">
            <w:pPr>
              <w:tabs>
                <w:tab w:val="left" w:pos="1134"/>
                <w:tab w:val="left" w:pos="1418"/>
                <w:tab w:val="left" w:pos="2268"/>
                <w:tab w:val="left" w:pos="5103"/>
              </w:tabs>
              <w:spacing w:before="60"/>
              <w:rPr>
                <w:rFonts w:ascii="Arial" w:eastAsia="Calibri" w:hAnsi="Arial" w:cs="Arial"/>
              </w:rPr>
            </w:pPr>
          </w:p>
          <w:p w:rsidR="00D71AB4" w:rsidRDefault="00D71AB4" w:rsidP="0023731F">
            <w:pPr>
              <w:tabs>
                <w:tab w:val="left" w:pos="1134"/>
                <w:tab w:val="left" w:pos="1418"/>
                <w:tab w:val="left" w:pos="2268"/>
                <w:tab w:val="left" w:pos="5103"/>
              </w:tabs>
              <w:spacing w:before="60"/>
              <w:rPr>
                <w:rFonts w:ascii="Arial" w:eastAsia="Calibri" w:hAnsi="Arial" w:cs="Arial"/>
              </w:rPr>
            </w:pPr>
          </w:p>
          <w:p w:rsidR="00D71AB4" w:rsidRDefault="00D71AB4" w:rsidP="0023731F">
            <w:pPr>
              <w:tabs>
                <w:tab w:val="left" w:pos="1134"/>
                <w:tab w:val="left" w:pos="1418"/>
                <w:tab w:val="left" w:pos="2268"/>
                <w:tab w:val="left" w:pos="5103"/>
              </w:tabs>
              <w:spacing w:before="60"/>
              <w:rPr>
                <w:rFonts w:ascii="Arial" w:eastAsia="Calibri" w:hAnsi="Arial" w:cs="Arial"/>
              </w:rPr>
            </w:pPr>
          </w:p>
          <w:p w:rsidR="00D71AB4" w:rsidRDefault="00D71AB4" w:rsidP="0023731F">
            <w:pPr>
              <w:tabs>
                <w:tab w:val="left" w:pos="1134"/>
                <w:tab w:val="left" w:pos="1418"/>
                <w:tab w:val="left" w:pos="2268"/>
                <w:tab w:val="left" w:pos="5103"/>
              </w:tabs>
              <w:spacing w:before="60"/>
              <w:rPr>
                <w:rFonts w:ascii="Arial" w:eastAsia="Calibri" w:hAnsi="Arial" w:cs="Arial"/>
              </w:rPr>
            </w:pPr>
          </w:p>
          <w:p w:rsidR="00D71AB4" w:rsidRDefault="00D71AB4" w:rsidP="0023731F">
            <w:pPr>
              <w:tabs>
                <w:tab w:val="left" w:pos="1134"/>
                <w:tab w:val="left" w:pos="1418"/>
                <w:tab w:val="left" w:pos="2268"/>
                <w:tab w:val="left" w:pos="5103"/>
              </w:tabs>
              <w:spacing w:before="60"/>
              <w:rPr>
                <w:rFonts w:ascii="Arial" w:eastAsia="Calibri" w:hAnsi="Arial" w:cs="Arial"/>
              </w:rPr>
            </w:pPr>
          </w:p>
          <w:p w:rsidR="00D71AB4" w:rsidRDefault="00D71AB4" w:rsidP="0023731F">
            <w:pPr>
              <w:tabs>
                <w:tab w:val="left" w:pos="1134"/>
                <w:tab w:val="left" w:pos="1418"/>
                <w:tab w:val="left" w:pos="2268"/>
                <w:tab w:val="left" w:pos="5103"/>
              </w:tabs>
              <w:spacing w:before="60"/>
              <w:rPr>
                <w:rFonts w:ascii="Arial" w:eastAsia="Calibri" w:hAnsi="Arial" w:cs="Arial"/>
              </w:rPr>
            </w:pPr>
          </w:p>
          <w:p w:rsidR="00D71AB4" w:rsidRDefault="00D71AB4" w:rsidP="0023731F">
            <w:pPr>
              <w:tabs>
                <w:tab w:val="left" w:pos="1134"/>
                <w:tab w:val="left" w:pos="1418"/>
                <w:tab w:val="left" w:pos="2268"/>
                <w:tab w:val="left" w:pos="5103"/>
              </w:tabs>
              <w:spacing w:before="60"/>
              <w:rPr>
                <w:rFonts w:ascii="Arial" w:eastAsia="Calibri" w:hAnsi="Arial" w:cs="Arial"/>
              </w:rPr>
            </w:pPr>
          </w:p>
          <w:p w:rsidR="00D71AB4" w:rsidRDefault="00D71AB4" w:rsidP="0023731F">
            <w:pPr>
              <w:tabs>
                <w:tab w:val="left" w:pos="1134"/>
                <w:tab w:val="left" w:pos="1418"/>
                <w:tab w:val="left" w:pos="2268"/>
                <w:tab w:val="left" w:pos="5103"/>
              </w:tabs>
              <w:spacing w:before="60"/>
              <w:rPr>
                <w:rFonts w:ascii="Arial" w:eastAsia="Calibri" w:hAnsi="Arial" w:cs="Arial"/>
              </w:rPr>
            </w:pPr>
          </w:p>
          <w:p w:rsidR="00147BBB" w:rsidRDefault="00147BBB" w:rsidP="0023731F">
            <w:pPr>
              <w:tabs>
                <w:tab w:val="left" w:pos="1134"/>
                <w:tab w:val="left" w:pos="1418"/>
                <w:tab w:val="left" w:pos="2268"/>
                <w:tab w:val="left" w:pos="5103"/>
              </w:tabs>
              <w:spacing w:before="60"/>
              <w:rPr>
                <w:rFonts w:ascii="Arial" w:eastAsia="Calibri" w:hAnsi="Arial" w:cs="Arial"/>
              </w:rPr>
            </w:pPr>
          </w:p>
          <w:p w:rsidR="00D71AB4" w:rsidRDefault="00D71AB4" w:rsidP="0023731F">
            <w:pPr>
              <w:tabs>
                <w:tab w:val="left" w:pos="1134"/>
                <w:tab w:val="left" w:pos="1418"/>
                <w:tab w:val="left" w:pos="2268"/>
                <w:tab w:val="left" w:pos="5103"/>
              </w:tabs>
              <w:spacing w:before="60"/>
              <w:rPr>
                <w:rFonts w:ascii="Arial" w:eastAsia="Calibri" w:hAnsi="Arial" w:cs="Arial"/>
              </w:rPr>
            </w:pPr>
          </w:p>
          <w:p w:rsidR="0046698D" w:rsidRDefault="002F3DD7" w:rsidP="0023731F">
            <w:pPr>
              <w:tabs>
                <w:tab w:val="left" w:pos="1134"/>
                <w:tab w:val="left" w:pos="1418"/>
                <w:tab w:val="left" w:pos="2268"/>
                <w:tab w:val="left" w:pos="5103"/>
              </w:tabs>
              <w:spacing w:before="60"/>
              <w:rPr>
                <w:rFonts w:ascii="Arial" w:eastAsia="Calibri" w:hAnsi="Arial" w:cs="Arial"/>
              </w:rPr>
            </w:pPr>
            <w:r>
              <w:rPr>
                <w:rFonts w:ascii="Arial" w:eastAsia="Calibri" w:hAnsi="Arial" w:cs="Arial"/>
              </w:rPr>
              <w:t>5</w:t>
            </w: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A8767E" w:rsidRDefault="00A8767E" w:rsidP="0023731F">
            <w:pPr>
              <w:tabs>
                <w:tab w:val="left" w:pos="1134"/>
                <w:tab w:val="left" w:pos="1418"/>
                <w:tab w:val="left" w:pos="2268"/>
                <w:tab w:val="left" w:pos="5103"/>
              </w:tabs>
              <w:spacing w:before="60"/>
              <w:rPr>
                <w:rFonts w:ascii="Arial" w:eastAsia="Calibri" w:hAnsi="Arial" w:cs="Arial"/>
              </w:rPr>
            </w:pPr>
          </w:p>
          <w:p w:rsidR="00A8767E" w:rsidRDefault="00A8767E" w:rsidP="0023731F">
            <w:pPr>
              <w:tabs>
                <w:tab w:val="left" w:pos="1134"/>
                <w:tab w:val="left" w:pos="1418"/>
                <w:tab w:val="left" w:pos="2268"/>
                <w:tab w:val="left" w:pos="5103"/>
              </w:tabs>
              <w:spacing w:before="60"/>
              <w:rPr>
                <w:rFonts w:ascii="Arial" w:eastAsia="Calibri" w:hAnsi="Arial" w:cs="Arial"/>
              </w:rPr>
            </w:pPr>
          </w:p>
          <w:p w:rsidR="00A8767E" w:rsidRDefault="00A8767E" w:rsidP="0023731F">
            <w:pPr>
              <w:tabs>
                <w:tab w:val="left" w:pos="1134"/>
                <w:tab w:val="left" w:pos="1418"/>
                <w:tab w:val="left" w:pos="2268"/>
                <w:tab w:val="left" w:pos="5103"/>
              </w:tabs>
              <w:spacing w:before="60"/>
              <w:rPr>
                <w:rFonts w:ascii="Arial" w:eastAsia="Calibri" w:hAnsi="Arial" w:cs="Arial"/>
              </w:rPr>
            </w:pPr>
          </w:p>
          <w:p w:rsidR="00A8767E" w:rsidRDefault="00A8767E" w:rsidP="0023731F">
            <w:pPr>
              <w:tabs>
                <w:tab w:val="left" w:pos="1134"/>
                <w:tab w:val="left" w:pos="1418"/>
                <w:tab w:val="left" w:pos="2268"/>
                <w:tab w:val="left" w:pos="5103"/>
              </w:tabs>
              <w:spacing w:before="60"/>
              <w:rPr>
                <w:rFonts w:ascii="Arial" w:eastAsia="Calibri" w:hAnsi="Arial" w:cs="Arial"/>
              </w:rPr>
            </w:pPr>
          </w:p>
          <w:p w:rsidR="00A8767E" w:rsidRDefault="00A8767E" w:rsidP="0023731F">
            <w:pPr>
              <w:tabs>
                <w:tab w:val="left" w:pos="1134"/>
                <w:tab w:val="left" w:pos="1418"/>
                <w:tab w:val="left" w:pos="2268"/>
                <w:tab w:val="left" w:pos="5103"/>
              </w:tabs>
              <w:spacing w:before="60"/>
              <w:rPr>
                <w:rFonts w:ascii="Arial" w:eastAsia="Calibri" w:hAnsi="Arial" w:cs="Arial"/>
              </w:rPr>
            </w:pPr>
          </w:p>
          <w:p w:rsidR="00404B47" w:rsidRDefault="00404B47" w:rsidP="0023731F">
            <w:pPr>
              <w:tabs>
                <w:tab w:val="left" w:pos="1134"/>
                <w:tab w:val="left" w:pos="1418"/>
                <w:tab w:val="left" w:pos="2268"/>
                <w:tab w:val="left" w:pos="5103"/>
              </w:tabs>
              <w:spacing w:before="60"/>
              <w:rPr>
                <w:rFonts w:ascii="Arial" w:eastAsia="Calibri" w:hAnsi="Arial" w:cs="Arial"/>
              </w:rPr>
            </w:pPr>
          </w:p>
          <w:p w:rsidR="00404B47" w:rsidRDefault="00404B47" w:rsidP="0023731F">
            <w:pPr>
              <w:tabs>
                <w:tab w:val="left" w:pos="1134"/>
                <w:tab w:val="left" w:pos="1418"/>
                <w:tab w:val="left" w:pos="2268"/>
                <w:tab w:val="left" w:pos="5103"/>
              </w:tabs>
              <w:spacing w:before="60"/>
              <w:rPr>
                <w:rFonts w:ascii="Arial" w:eastAsia="Calibri" w:hAnsi="Arial" w:cs="Arial"/>
              </w:rPr>
            </w:pPr>
          </w:p>
          <w:p w:rsidR="00404B47" w:rsidRDefault="00404B47" w:rsidP="0023731F">
            <w:pPr>
              <w:tabs>
                <w:tab w:val="left" w:pos="1134"/>
                <w:tab w:val="left" w:pos="1418"/>
                <w:tab w:val="left" w:pos="2268"/>
                <w:tab w:val="left" w:pos="5103"/>
              </w:tabs>
              <w:spacing w:before="60"/>
              <w:rPr>
                <w:rFonts w:ascii="Arial" w:eastAsia="Calibri" w:hAnsi="Arial" w:cs="Arial"/>
              </w:rPr>
            </w:pPr>
          </w:p>
          <w:p w:rsidR="00404B47" w:rsidRDefault="00404B47" w:rsidP="0023731F">
            <w:pPr>
              <w:tabs>
                <w:tab w:val="left" w:pos="1134"/>
                <w:tab w:val="left" w:pos="1418"/>
                <w:tab w:val="left" w:pos="2268"/>
                <w:tab w:val="left" w:pos="5103"/>
              </w:tabs>
              <w:spacing w:before="60"/>
              <w:rPr>
                <w:rFonts w:ascii="Arial" w:eastAsia="Calibri" w:hAnsi="Arial" w:cs="Arial"/>
              </w:rPr>
            </w:pPr>
          </w:p>
          <w:p w:rsidR="00404B47" w:rsidRDefault="00404B47" w:rsidP="0023731F">
            <w:pPr>
              <w:tabs>
                <w:tab w:val="left" w:pos="1134"/>
                <w:tab w:val="left" w:pos="1418"/>
                <w:tab w:val="left" w:pos="2268"/>
                <w:tab w:val="left" w:pos="5103"/>
              </w:tabs>
              <w:spacing w:before="60"/>
              <w:rPr>
                <w:rFonts w:ascii="Arial" w:eastAsia="Calibri" w:hAnsi="Arial" w:cs="Arial"/>
              </w:rPr>
            </w:pPr>
          </w:p>
          <w:p w:rsidR="00A8767E" w:rsidRDefault="00A8767E" w:rsidP="0023731F">
            <w:pPr>
              <w:tabs>
                <w:tab w:val="left" w:pos="1134"/>
                <w:tab w:val="left" w:pos="1418"/>
                <w:tab w:val="left" w:pos="2268"/>
                <w:tab w:val="left" w:pos="5103"/>
              </w:tabs>
              <w:spacing w:before="60"/>
              <w:rPr>
                <w:rFonts w:ascii="Arial" w:eastAsia="Calibri" w:hAnsi="Arial" w:cs="Arial"/>
              </w:rPr>
            </w:pPr>
          </w:p>
          <w:p w:rsidR="003951C5" w:rsidRDefault="003951C5" w:rsidP="0023731F">
            <w:pPr>
              <w:tabs>
                <w:tab w:val="left" w:pos="1134"/>
                <w:tab w:val="left" w:pos="1418"/>
                <w:tab w:val="left" w:pos="2268"/>
                <w:tab w:val="left" w:pos="5103"/>
              </w:tabs>
              <w:spacing w:before="60"/>
              <w:rPr>
                <w:rFonts w:ascii="Arial" w:eastAsia="Calibri" w:hAnsi="Arial" w:cs="Arial"/>
              </w:rPr>
            </w:pPr>
          </w:p>
          <w:p w:rsidR="003951C5" w:rsidRDefault="003951C5" w:rsidP="0023731F">
            <w:pPr>
              <w:tabs>
                <w:tab w:val="left" w:pos="1134"/>
                <w:tab w:val="left" w:pos="1418"/>
                <w:tab w:val="left" w:pos="2268"/>
                <w:tab w:val="left" w:pos="5103"/>
              </w:tabs>
              <w:spacing w:before="60"/>
              <w:rPr>
                <w:rFonts w:ascii="Arial" w:eastAsia="Calibri" w:hAnsi="Arial" w:cs="Arial"/>
              </w:rPr>
            </w:pPr>
          </w:p>
          <w:p w:rsidR="003951C5" w:rsidRDefault="003951C5" w:rsidP="0023731F">
            <w:pPr>
              <w:tabs>
                <w:tab w:val="left" w:pos="1134"/>
                <w:tab w:val="left" w:pos="1418"/>
                <w:tab w:val="left" w:pos="2268"/>
                <w:tab w:val="left" w:pos="5103"/>
              </w:tabs>
              <w:spacing w:before="60"/>
              <w:rPr>
                <w:rFonts w:ascii="Arial" w:eastAsia="Calibri" w:hAnsi="Arial" w:cs="Arial"/>
              </w:rPr>
            </w:pPr>
          </w:p>
          <w:p w:rsidR="00D71AB4" w:rsidRDefault="00D71AB4" w:rsidP="0023731F">
            <w:pPr>
              <w:tabs>
                <w:tab w:val="left" w:pos="1134"/>
                <w:tab w:val="left" w:pos="1418"/>
                <w:tab w:val="left" w:pos="2268"/>
                <w:tab w:val="left" w:pos="5103"/>
              </w:tabs>
              <w:spacing w:before="60"/>
              <w:rPr>
                <w:rFonts w:ascii="Arial" w:eastAsia="Calibri" w:hAnsi="Arial" w:cs="Arial"/>
              </w:rPr>
            </w:pPr>
          </w:p>
          <w:p w:rsidR="00D71AB4" w:rsidRDefault="00D71AB4" w:rsidP="0023731F">
            <w:pPr>
              <w:tabs>
                <w:tab w:val="left" w:pos="1134"/>
                <w:tab w:val="left" w:pos="1418"/>
                <w:tab w:val="left" w:pos="2268"/>
                <w:tab w:val="left" w:pos="5103"/>
              </w:tabs>
              <w:spacing w:before="60"/>
              <w:rPr>
                <w:rFonts w:ascii="Arial" w:eastAsia="Calibri" w:hAnsi="Arial" w:cs="Arial"/>
              </w:rPr>
            </w:pPr>
          </w:p>
          <w:p w:rsidR="00D71AB4" w:rsidRDefault="00D71AB4" w:rsidP="0023731F">
            <w:pPr>
              <w:tabs>
                <w:tab w:val="left" w:pos="1134"/>
                <w:tab w:val="left" w:pos="1418"/>
                <w:tab w:val="left" w:pos="2268"/>
                <w:tab w:val="left" w:pos="5103"/>
              </w:tabs>
              <w:spacing w:before="60"/>
              <w:rPr>
                <w:rFonts w:ascii="Arial" w:eastAsia="Calibri" w:hAnsi="Arial" w:cs="Arial"/>
              </w:rPr>
            </w:pPr>
          </w:p>
          <w:p w:rsidR="003951C5" w:rsidRDefault="003951C5" w:rsidP="0023731F">
            <w:pPr>
              <w:tabs>
                <w:tab w:val="left" w:pos="1134"/>
                <w:tab w:val="left" w:pos="1418"/>
                <w:tab w:val="left" w:pos="2268"/>
                <w:tab w:val="left" w:pos="5103"/>
              </w:tabs>
              <w:spacing w:before="60"/>
              <w:rPr>
                <w:rFonts w:ascii="Arial" w:eastAsia="Calibri" w:hAnsi="Arial" w:cs="Arial"/>
              </w:rPr>
            </w:pPr>
          </w:p>
          <w:p w:rsidR="00351242" w:rsidRDefault="00351242" w:rsidP="0023731F">
            <w:pPr>
              <w:tabs>
                <w:tab w:val="left" w:pos="1134"/>
                <w:tab w:val="left" w:pos="1418"/>
                <w:tab w:val="left" w:pos="2268"/>
                <w:tab w:val="left" w:pos="5103"/>
              </w:tabs>
              <w:spacing w:before="60"/>
              <w:rPr>
                <w:rFonts w:ascii="Arial" w:eastAsia="Calibri" w:hAnsi="Arial" w:cs="Arial"/>
              </w:rPr>
            </w:pPr>
          </w:p>
          <w:p w:rsidR="00351242" w:rsidRDefault="00351242" w:rsidP="0023731F">
            <w:pPr>
              <w:tabs>
                <w:tab w:val="left" w:pos="1134"/>
                <w:tab w:val="left" w:pos="1418"/>
                <w:tab w:val="left" w:pos="2268"/>
                <w:tab w:val="left" w:pos="5103"/>
              </w:tabs>
              <w:spacing w:before="60"/>
              <w:rPr>
                <w:rFonts w:ascii="Arial" w:eastAsia="Calibri" w:hAnsi="Arial" w:cs="Arial"/>
              </w:rPr>
            </w:pPr>
          </w:p>
          <w:p w:rsidR="00351242" w:rsidRDefault="00351242" w:rsidP="0023731F">
            <w:pPr>
              <w:tabs>
                <w:tab w:val="left" w:pos="1134"/>
                <w:tab w:val="left" w:pos="1418"/>
                <w:tab w:val="left" w:pos="2268"/>
                <w:tab w:val="left" w:pos="5103"/>
              </w:tabs>
              <w:spacing w:before="60"/>
              <w:rPr>
                <w:rFonts w:ascii="Arial" w:eastAsia="Calibri" w:hAnsi="Arial" w:cs="Arial"/>
              </w:rPr>
            </w:pPr>
          </w:p>
          <w:p w:rsidR="00351242" w:rsidRDefault="00351242" w:rsidP="0023731F">
            <w:pPr>
              <w:tabs>
                <w:tab w:val="left" w:pos="1134"/>
                <w:tab w:val="left" w:pos="1418"/>
                <w:tab w:val="left" w:pos="2268"/>
                <w:tab w:val="left" w:pos="5103"/>
              </w:tabs>
              <w:spacing w:before="60"/>
              <w:rPr>
                <w:rFonts w:ascii="Arial" w:eastAsia="Calibri" w:hAnsi="Arial" w:cs="Arial"/>
              </w:rPr>
            </w:pPr>
          </w:p>
          <w:p w:rsidR="00351242" w:rsidRDefault="00351242" w:rsidP="0023731F">
            <w:pPr>
              <w:tabs>
                <w:tab w:val="left" w:pos="1134"/>
                <w:tab w:val="left" w:pos="1418"/>
                <w:tab w:val="left" w:pos="2268"/>
                <w:tab w:val="left" w:pos="5103"/>
              </w:tabs>
              <w:spacing w:before="60"/>
              <w:rPr>
                <w:rFonts w:ascii="Arial" w:eastAsia="Calibri" w:hAnsi="Arial" w:cs="Arial"/>
              </w:rPr>
            </w:pPr>
          </w:p>
          <w:p w:rsidR="00351242" w:rsidRDefault="00351242" w:rsidP="0023731F">
            <w:pPr>
              <w:tabs>
                <w:tab w:val="left" w:pos="1134"/>
                <w:tab w:val="left" w:pos="1418"/>
                <w:tab w:val="left" w:pos="2268"/>
                <w:tab w:val="left" w:pos="5103"/>
              </w:tabs>
              <w:spacing w:before="60"/>
              <w:rPr>
                <w:rFonts w:ascii="Arial" w:eastAsia="Calibri" w:hAnsi="Arial" w:cs="Arial"/>
              </w:rPr>
            </w:pPr>
          </w:p>
          <w:p w:rsidR="00351242" w:rsidRDefault="00351242"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C24C1A" w:rsidRDefault="00C24C1A" w:rsidP="0023731F">
            <w:pPr>
              <w:tabs>
                <w:tab w:val="left" w:pos="1134"/>
                <w:tab w:val="left" w:pos="1418"/>
                <w:tab w:val="left" w:pos="2268"/>
                <w:tab w:val="left" w:pos="5103"/>
              </w:tabs>
              <w:spacing w:before="60"/>
              <w:rPr>
                <w:rFonts w:ascii="Arial" w:eastAsia="Calibri" w:hAnsi="Arial" w:cs="Arial"/>
              </w:rPr>
            </w:pPr>
          </w:p>
          <w:p w:rsidR="00C24C1A" w:rsidRDefault="00C24C1A" w:rsidP="0023731F">
            <w:pPr>
              <w:tabs>
                <w:tab w:val="left" w:pos="1134"/>
                <w:tab w:val="left" w:pos="1418"/>
                <w:tab w:val="left" w:pos="2268"/>
                <w:tab w:val="left" w:pos="5103"/>
              </w:tabs>
              <w:spacing w:before="60"/>
              <w:rPr>
                <w:rFonts w:ascii="Arial" w:eastAsia="Calibri" w:hAnsi="Arial" w:cs="Arial"/>
              </w:rPr>
            </w:pPr>
          </w:p>
          <w:p w:rsidR="00C24C1A" w:rsidRDefault="00C24C1A" w:rsidP="0023731F">
            <w:pPr>
              <w:tabs>
                <w:tab w:val="left" w:pos="1134"/>
                <w:tab w:val="left" w:pos="1418"/>
                <w:tab w:val="left" w:pos="2268"/>
                <w:tab w:val="left" w:pos="5103"/>
              </w:tabs>
              <w:spacing w:before="60"/>
              <w:rPr>
                <w:rFonts w:ascii="Arial" w:eastAsia="Calibri" w:hAnsi="Arial" w:cs="Arial"/>
              </w:rPr>
            </w:pPr>
          </w:p>
          <w:p w:rsidR="00C24C1A" w:rsidRDefault="00C24C1A" w:rsidP="0023731F">
            <w:pPr>
              <w:tabs>
                <w:tab w:val="left" w:pos="1134"/>
                <w:tab w:val="left" w:pos="1418"/>
                <w:tab w:val="left" w:pos="2268"/>
                <w:tab w:val="left" w:pos="5103"/>
              </w:tabs>
              <w:spacing w:before="60"/>
              <w:rPr>
                <w:rFonts w:ascii="Arial" w:eastAsia="Calibri" w:hAnsi="Arial" w:cs="Arial"/>
              </w:rPr>
            </w:pPr>
          </w:p>
          <w:p w:rsidR="00C24C1A" w:rsidRDefault="00C24C1A" w:rsidP="0023731F">
            <w:pPr>
              <w:tabs>
                <w:tab w:val="left" w:pos="1134"/>
                <w:tab w:val="left" w:pos="1418"/>
                <w:tab w:val="left" w:pos="2268"/>
                <w:tab w:val="left" w:pos="5103"/>
              </w:tabs>
              <w:spacing w:before="60"/>
              <w:rPr>
                <w:rFonts w:ascii="Arial" w:eastAsia="Calibri" w:hAnsi="Arial" w:cs="Arial"/>
              </w:rPr>
            </w:pPr>
          </w:p>
          <w:p w:rsidR="00D71AB4" w:rsidRDefault="00D71AB4" w:rsidP="0023731F">
            <w:pPr>
              <w:tabs>
                <w:tab w:val="left" w:pos="1134"/>
                <w:tab w:val="left" w:pos="1418"/>
                <w:tab w:val="left" w:pos="2268"/>
                <w:tab w:val="left" w:pos="5103"/>
              </w:tabs>
              <w:spacing w:before="60"/>
              <w:rPr>
                <w:rFonts w:ascii="Arial" w:eastAsia="Calibri" w:hAnsi="Arial" w:cs="Arial"/>
              </w:rPr>
            </w:pPr>
          </w:p>
          <w:p w:rsidR="005F2077" w:rsidRDefault="005F2077" w:rsidP="0023731F">
            <w:pPr>
              <w:tabs>
                <w:tab w:val="left" w:pos="1134"/>
                <w:tab w:val="left" w:pos="1418"/>
                <w:tab w:val="left" w:pos="2268"/>
                <w:tab w:val="left" w:pos="5103"/>
              </w:tabs>
              <w:spacing w:before="60"/>
              <w:rPr>
                <w:rFonts w:ascii="Arial" w:eastAsia="Calibri" w:hAnsi="Arial" w:cs="Arial"/>
              </w:rPr>
            </w:pPr>
          </w:p>
          <w:p w:rsidR="005F2077" w:rsidRDefault="005F2077" w:rsidP="0023731F">
            <w:pPr>
              <w:tabs>
                <w:tab w:val="left" w:pos="1134"/>
                <w:tab w:val="left" w:pos="1418"/>
                <w:tab w:val="left" w:pos="2268"/>
                <w:tab w:val="left" w:pos="5103"/>
              </w:tabs>
              <w:spacing w:before="60"/>
              <w:rPr>
                <w:rFonts w:ascii="Arial" w:eastAsia="Calibri" w:hAnsi="Arial" w:cs="Arial"/>
              </w:rPr>
            </w:pPr>
          </w:p>
          <w:p w:rsidR="005F2077" w:rsidRDefault="005F2077" w:rsidP="0023731F">
            <w:pPr>
              <w:tabs>
                <w:tab w:val="left" w:pos="1134"/>
                <w:tab w:val="left" w:pos="1418"/>
                <w:tab w:val="left" w:pos="2268"/>
                <w:tab w:val="left" w:pos="5103"/>
              </w:tabs>
              <w:spacing w:before="60"/>
              <w:rPr>
                <w:rFonts w:ascii="Arial" w:eastAsia="Calibri" w:hAnsi="Arial" w:cs="Arial"/>
              </w:rPr>
            </w:pPr>
          </w:p>
          <w:p w:rsidR="005F2077" w:rsidRDefault="005F2077" w:rsidP="0023731F">
            <w:pPr>
              <w:tabs>
                <w:tab w:val="left" w:pos="1134"/>
                <w:tab w:val="left" w:pos="1418"/>
                <w:tab w:val="left" w:pos="2268"/>
                <w:tab w:val="left" w:pos="5103"/>
              </w:tabs>
              <w:spacing w:before="60"/>
              <w:rPr>
                <w:rFonts w:ascii="Arial" w:eastAsia="Calibri" w:hAnsi="Arial" w:cs="Arial"/>
              </w:rPr>
            </w:pPr>
          </w:p>
          <w:p w:rsidR="005F2077" w:rsidRDefault="005F2077" w:rsidP="0023731F">
            <w:pPr>
              <w:tabs>
                <w:tab w:val="left" w:pos="1134"/>
                <w:tab w:val="left" w:pos="1418"/>
                <w:tab w:val="left" w:pos="2268"/>
                <w:tab w:val="left" w:pos="5103"/>
              </w:tabs>
              <w:spacing w:before="60"/>
              <w:rPr>
                <w:rFonts w:ascii="Arial" w:eastAsia="Calibri" w:hAnsi="Arial" w:cs="Arial"/>
              </w:rPr>
            </w:pPr>
          </w:p>
          <w:p w:rsidR="005F2077" w:rsidRDefault="005F2077" w:rsidP="0023731F">
            <w:pPr>
              <w:tabs>
                <w:tab w:val="left" w:pos="1134"/>
                <w:tab w:val="left" w:pos="1418"/>
                <w:tab w:val="left" w:pos="2268"/>
                <w:tab w:val="left" w:pos="5103"/>
              </w:tabs>
              <w:spacing w:before="60"/>
              <w:rPr>
                <w:rFonts w:ascii="Arial" w:eastAsia="Calibri" w:hAnsi="Arial" w:cs="Arial"/>
              </w:rPr>
            </w:pPr>
          </w:p>
          <w:p w:rsidR="005F2077" w:rsidRDefault="005F2077" w:rsidP="0023731F">
            <w:pPr>
              <w:tabs>
                <w:tab w:val="left" w:pos="1134"/>
                <w:tab w:val="left" w:pos="1418"/>
                <w:tab w:val="left" w:pos="2268"/>
                <w:tab w:val="left" w:pos="5103"/>
              </w:tabs>
              <w:spacing w:before="60"/>
              <w:rPr>
                <w:rFonts w:ascii="Arial" w:eastAsia="Calibri" w:hAnsi="Arial" w:cs="Arial"/>
              </w:rPr>
            </w:pPr>
          </w:p>
          <w:p w:rsidR="005F2077" w:rsidRDefault="005F2077" w:rsidP="0023731F">
            <w:pPr>
              <w:tabs>
                <w:tab w:val="left" w:pos="1134"/>
                <w:tab w:val="left" w:pos="1418"/>
                <w:tab w:val="left" w:pos="2268"/>
                <w:tab w:val="left" w:pos="5103"/>
              </w:tabs>
              <w:spacing w:before="60"/>
              <w:rPr>
                <w:rFonts w:ascii="Arial" w:eastAsia="Calibri" w:hAnsi="Arial" w:cs="Arial"/>
              </w:rPr>
            </w:pPr>
          </w:p>
          <w:p w:rsidR="005F2077" w:rsidRDefault="005F2077" w:rsidP="0023731F">
            <w:pPr>
              <w:tabs>
                <w:tab w:val="left" w:pos="1134"/>
                <w:tab w:val="left" w:pos="1418"/>
                <w:tab w:val="left" w:pos="2268"/>
                <w:tab w:val="left" w:pos="5103"/>
              </w:tabs>
              <w:spacing w:before="60"/>
              <w:rPr>
                <w:rFonts w:ascii="Arial" w:eastAsia="Calibri" w:hAnsi="Arial" w:cs="Arial"/>
              </w:rPr>
            </w:pPr>
          </w:p>
          <w:p w:rsidR="005F2077" w:rsidRDefault="005F2077" w:rsidP="0023731F">
            <w:pPr>
              <w:tabs>
                <w:tab w:val="left" w:pos="1134"/>
                <w:tab w:val="left" w:pos="1418"/>
                <w:tab w:val="left" w:pos="2268"/>
                <w:tab w:val="left" w:pos="5103"/>
              </w:tabs>
              <w:spacing w:before="60"/>
              <w:rPr>
                <w:rFonts w:ascii="Arial" w:eastAsia="Calibri" w:hAnsi="Arial" w:cs="Arial"/>
              </w:rPr>
            </w:pPr>
          </w:p>
          <w:p w:rsidR="005F2077" w:rsidRDefault="005F2077" w:rsidP="0023731F">
            <w:pPr>
              <w:tabs>
                <w:tab w:val="left" w:pos="1134"/>
                <w:tab w:val="left" w:pos="1418"/>
                <w:tab w:val="left" w:pos="2268"/>
                <w:tab w:val="left" w:pos="5103"/>
              </w:tabs>
              <w:spacing w:before="60"/>
              <w:rPr>
                <w:rFonts w:ascii="Arial" w:eastAsia="Calibri" w:hAnsi="Arial" w:cs="Arial"/>
              </w:rPr>
            </w:pPr>
          </w:p>
          <w:p w:rsidR="005F2077" w:rsidRDefault="005F2077" w:rsidP="0023731F">
            <w:pPr>
              <w:tabs>
                <w:tab w:val="left" w:pos="1134"/>
                <w:tab w:val="left" w:pos="1418"/>
                <w:tab w:val="left" w:pos="2268"/>
                <w:tab w:val="left" w:pos="5103"/>
              </w:tabs>
              <w:spacing w:before="60"/>
              <w:rPr>
                <w:rFonts w:ascii="Arial" w:eastAsia="Calibri" w:hAnsi="Arial" w:cs="Arial"/>
              </w:rPr>
            </w:pPr>
            <w:r w:rsidRPr="00CF690E">
              <w:rPr>
                <w:rFonts w:ascii="Arial" w:eastAsia="Calibri" w:hAnsi="Arial" w:cs="Arial Unicode MS"/>
                <w:b/>
              </w:rPr>
              <w:t>Action</w:t>
            </w:r>
          </w:p>
          <w:p w:rsidR="005F2077" w:rsidRDefault="005F2077" w:rsidP="0023731F">
            <w:pPr>
              <w:tabs>
                <w:tab w:val="left" w:pos="1134"/>
                <w:tab w:val="left" w:pos="1418"/>
                <w:tab w:val="left" w:pos="2268"/>
                <w:tab w:val="left" w:pos="5103"/>
              </w:tabs>
              <w:spacing w:before="60"/>
              <w:rPr>
                <w:rFonts w:ascii="Arial" w:eastAsia="Calibri" w:hAnsi="Arial" w:cs="Arial"/>
              </w:rPr>
            </w:pPr>
          </w:p>
          <w:p w:rsidR="005F2077" w:rsidRDefault="005F2077" w:rsidP="0023731F">
            <w:pPr>
              <w:tabs>
                <w:tab w:val="left" w:pos="1134"/>
                <w:tab w:val="left" w:pos="1418"/>
                <w:tab w:val="left" w:pos="2268"/>
                <w:tab w:val="left" w:pos="5103"/>
              </w:tabs>
              <w:spacing w:before="60"/>
              <w:rPr>
                <w:rFonts w:ascii="Arial" w:eastAsia="Calibri" w:hAnsi="Arial" w:cs="Arial"/>
              </w:rPr>
            </w:pPr>
          </w:p>
          <w:p w:rsidR="003E732E" w:rsidRDefault="003E732E" w:rsidP="0023731F">
            <w:pPr>
              <w:tabs>
                <w:tab w:val="left" w:pos="1134"/>
                <w:tab w:val="left" w:pos="1418"/>
                <w:tab w:val="left" w:pos="2268"/>
                <w:tab w:val="left" w:pos="5103"/>
              </w:tabs>
              <w:spacing w:before="60"/>
              <w:rPr>
                <w:rFonts w:ascii="Arial" w:eastAsia="Calibri" w:hAnsi="Arial" w:cs="Arial"/>
              </w:rPr>
            </w:pPr>
            <w:r>
              <w:rPr>
                <w:rFonts w:ascii="Arial" w:eastAsia="Calibri" w:hAnsi="Arial" w:cs="Arial"/>
              </w:rPr>
              <w:t>6</w:t>
            </w:r>
          </w:p>
          <w:p w:rsidR="003E732E" w:rsidRDefault="003E732E" w:rsidP="0023731F">
            <w:pPr>
              <w:tabs>
                <w:tab w:val="left" w:pos="1134"/>
                <w:tab w:val="left" w:pos="1418"/>
                <w:tab w:val="left" w:pos="2268"/>
                <w:tab w:val="left" w:pos="5103"/>
              </w:tabs>
              <w:spacing w:before="60"/>
              <w:rPr>
                <w:rFonts w:ascii="Arial" w:eastAsia="Calibri" w:hAnsi="Arial" w:cs="Arial"/>
              </w:rPr>
            </w:pPr>
          </w:p>
          <w:p w:rsidR="003E732E" w:rsidRDefault="003E732E" w:rsidP="0023731F">
            <w:pPr>
              <w:tabs>
                <w:tab w:val="left" w:pos="1134"/>
                <w:tab w:val="left" w:pos="1418"/>
                <w:tab w:val="left" w:pos="2268"/>
                <w:tab w:val="left" w:pos="5103"/>
              </w:tabs>
              <w:spacing w:before="60"/>
              <w:rPr>
                <w:rFonts w:ascii="Arial" w:eastAsia="Calibri" w:hAnsi="Arial" w:cs="Arial"/>
              </w:rPr>
            </w:pPr>
          </w:p>
          <w:p w:rsidR="003E732E" w:rsidRDefault="003E732E" w:rsidP="0023731F">
            <w:pPr>
              <w:tabs>
                <w:tab w:val="left" w:pos="1134"/>
                <w:tab w:val="left" w:pos="1418"/>
                <w:tab w:val="left" w:pos="2268"/>
                <w:tab w:val="left" w:pos="5103"/>
              </w:tabs>
              <w:spacing w:before="60"/>
              <w:rPr>
                <w:rFonts w:ascii="Arial" w:eastAsia="Calibri" w:hAnsi="Arial" w:cs="Arial"/>
              </w:rPr>
            </w:pPr>
          </w:p>
          <w:p w:rsidR="003E732E" w:rsidRDefault="003E732E" w:rsidP="0023731F">
            <w:pPr>
              <w:tabs>
                <w:tab w:val="left" w:pos="1134"/>
                <w:tab w:val="left" w:pos="1418"/>
                <w:tab w:val="left" w:pos="2268"/>
                <w:tab w:val="left" w:pos="5103"/>
              </w:tabs>
              <w:spacing w:before="60"/>
              <w:rPr>
                <w:rFonts w:ascii="Arial" w:eastAsia="Calibri" w:hAnsi="Arial" w:cs="Arial"/>
              </w:rPr>
            </w:pPr>
          </w:p>
          <w:p w:rsidR="003E732E" w:rsidRDefault="003E732E" w:rsidP="0023731F">
            <w:pPr>
              <w:tabs>
                <w:tab w:val="left" w:pos="1134"/>
                <w:tab w:val="left" w:pos="1418"/>
                <w:tab w:val="left" w:pos="2268"/>
                <w:tab w:val="left" w:pos="5103"/>
              </w:tabs>
              <w:spacing w:before="60"/>
              <w:rPr>
                <w:rFonts w:ascii="Arial" w:eastAsia="Calibri" w:hAnsi="Arial" w:cs="Arial"/>
              </w:rPr>
            </w:pPr>
          </w:p>
          <w:p w:rsidR="003E732E" w:rsidRDefault="003E732E" w:rsidP="0023731F">
            <w:pPr>
              <w:tabs>
                <w:tab w:val="left" w:pos="1134"/>
                <w:tab w:val="left" w:pos="1418"/>
                <w:tab w:val="left" w:pos="2268"/>
                <w:tab w:val="left" w:pos="5103"/>
              </w:tabs>
              <w:spacing w:before="60"/>
              <w:rPr>
                <w:rFonts w:ascii="Arial" w:eastAsia="Calibri" w:hAnsi="Arial" w:cs="Arial"/>
              </w:rPr>
            </w:pPr>
          </w:p>
          <w:p w:rsidR="003E732E" w:rsidRDefault="003E732E" w:rsidP="0023731F">
            <w:pPr>
              <w:tabs>
                <w:tab w:val="left" w:pos="1134"/>
                <w:tab w:val="left" w:pos="1418"/>
                <w:tab w:val="left" w:pos="2268"/>
                <w:tab w:val="left" w:pos="5103"/>
              </w:tabs>
              <w:spacing w:before="60"/>
              <w:rPr>
                <w:rFonts w:ascii="Arial" w:eastAsia="Calibri" w:hAnsi="Arial" w:cs="Arial"/>
              </w:rPr>
            </w:pPr>
          </w:p>
          <w:p w:rsidR="003E732E" w:rsidRDefault="003E732E" w:rsidP="0023731F">
            <w:pPr>
              <w:tabs>
                <w:tab w:val="left" w:pos="1134"/>
                <w:tab w:val="left" w:pos="1418"/>
                <w:tab w:val="left" w:pos="2268"/>
                <w:tab w:val="left" w:pos="5103"/>
              </w:tabs>
              <w:spacing w:before="60"/>
              <w:rPr>
                <w:rFonts w:ascii="Arial" w:eastAsia="Calibri" w:hAnsi="Arial" w:cs="Arial"/>
              </w:rPr>
            </w:pPr>
          </w:p>
          <w:p w:rsidR="003E732E" w:rsidRDefault="003E732E" w:rsidP="0023731F">
            <w:pPr>
              <w:tabs>
                <w:tab w:val="left" w:pos="1134"/>
                <w:tab w:val="left" w:pos="1418"/>
                <w:tab w:val="left" w:pos="2268"/>
                <w:tab w:val="left" w:pos="5103"/>
              </w:tabs>
              <w:spacing w:before="60"/>
              <w:rPr>
                <w:rFonts w:ascii="Arial" w:eastAsia="Calibri" w:hAnsi="Arial" w:cs="Arial"/>
              </w:rPr>
            </w:pPr>
          </w:p>
          <w:p w:rsidR="003E732E" w:rsidRDefault="003E732E" w:rsidP="0023731F">
            <w:pPr>
              <w:tabs>
                <w:tab w:val="left" w:pos="1134"/>
                <w:tab w:val="left" w:pos="1418"/>
                <w:tab w:val="left" w:pos="2268"/>
                <w:tab w:val="left" w:pos="5103"/>
              </w:tabs>
              <w:spacing w:before="60"/>
              <w:rPr>
                <w:rFonts w:ascii="Arial" w:eastAsia="Calibri" w:hAnsi="Arial" w:cs="Arial"/>
              </w:rPr>
            </w:pPr>
          </w:p>
          <w:p w:rsidR="003E732E" w:rsidRDefault="003E732E" w:rsidP="0023731F">
            <w:pPr>
              <w:tabs>
                <w:tab w:val="left" w:pos="1134"/>
                <w:tab w:val="left" w:pos="1418"/>
                <w:tab w:val="left" w:pos="2268"/>
                <w:tab w:val="left" w:pos="5103"/>
              </w:tabs>
              <w:spacing w:before="60"/>
              <w:rPr>
                <w:rFonts w:ascii="Arial" w:eastAsia="Calibri" w:hAnsi="Arial" w:cs="Arial"/>
              </w:rPr>
            </w:pPr>
          </w:p>
          <w:p w:rsidR="003E732E" w:rsidRDefault="003E732E" w:rsidP="0023731F">
            <w:pPr>
              <w:tabs>
                <w:tab w:val="left" w:pos="1134"/>
                <w:tab w:val="left" w:pos="1418"/>
                <w:tab w:val="left" w:pos="2268"/>
                <w:tab w:val="left" w:pos="5103"/>
              </w:tabs>
              <w:spacing w:before="60"/>
              <w:rPr>
                <w:rFonts w:ascii="Arial" w:eastAsia="Calibri" w:hAnsi="Arial" w:cs="Arial"/>
              </w:rPr>
            </w:pPr>
          </w:p>
          <w:p w:rsidR="003E732E" w:rsidRDefault="003E732E" w:rsidP="0023731F">
            <w:pPr>
              <w:tabs>
                <w:tab w:val="left" w:pos="1134"/>
                <w:tab w:val="left" w:pos="1418"/>
                <w:tab w:val="left" w:pos="2268"/>
                <w:tab w:val="left" w:pos="5103"/>
              </w:tabs>
              <w:spacing w:before="60"/>
              <w:rPr>
                <w:rFonts w:ascii="Arial" w:eastAsia="Calibri" w:hAnsi="Arial" w:cs="Arial"/>
              </w:rPr>
            </w:pPr>
          </w:p>
          <w:p w:rsidR="003E732E" w:rsidRDefault="003E732E" w:rsidP="0023731F">
            <w:pPr>
              <w:tabs>
                <w:tab w:val="left" w:pos="1134"/>
                <w:tab w:val="left" w:pos="1418"/>
                <w:tab w:val="left" w:pos="2268"/>
                <w:tab w:val="left" w:pos="5103"/>
              </w:tabs>
              <w:spacing w:before="60"/>
              <w:rPr>
                <w:rFonts w:ascii="Arial" w:eastAsia="Calibri" w:hAnsi="Arial" w:cs="Arial"/>
              </w:rPr>
            </w:pPr>
          </w:p>
          <w:p w:rsidR="003E732E" w:rsidRDefault="003E732E"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3951C5" w:rsidRDefault="003951C5" w:rsidP="0023731F">
            <w:pPr>
              <w:tabs>
                <w:tab w:val="left" w:pos="1134"/>
                <w:tab w:val="left" w:pos="1418"/>
                <w:tab w:val="left" w:pos="2268"/>
                <w:tab w:val="left" w:pos="5103"/>
              </w:tabs>
              <w:spacing w:before="60"/>
              <w:rPr>
                <w:rFonts w:ascii="Arial" w:eastAsia="Calibri" w:hAnsi="Arial" w:cs="Arial"/>
              </w:rPr>
            </w:pPr>
          </w:p>
          <w:p w:rsidR="00766169" w:rsidRDefault="00766169" w:rsidP="0023731F">
            <w:pPr>
              <w:tabs>
                <w:tab w:val="left" w:pos="1134"/>
                <w:tab w:val="left" w:pos="1418"/>
                <w:tab w:val="left" w:pos="2268"/>
                <w:tab w:val="left" w:pos="5103"/>
              </w:tabs>
              <w:spacing w:before="60"/>
              <w:rPr>
                <w:rFonts w:ascii="Arial" w:eastAsia="Calibri" w:hAnsi="Arial" w:cs="Arial"/>
              </w:rPr>
            </w:pPr>
          </w:p>
          <w:p w:rsidR="003951C5" w:rsidRDefault="003951C5" w:rsidP="0023731F">
            <w:pPr>
              <w:tabs>
                <w:tab w:val="left" w:pos="1134"/>
                <w:tab w:val="left" w:pos="1418"/>
                <w:tab w:val="left" w:pos="2268"/>
                <w:tab w:val="left" w:pos="5103"/>
              </w:tabs>
              <w:spacing w:before="60"/>
              <w:rPr>
                <w:rFonts w:ascii="Arial" w:eastAsia="Calibri" w:hAnsi="Arial" w:cs="Arial"/>
              </w:rPr>
            </w:pPr>
          </w:p>
          <w:p w:rsidR="00D71AB4" w:rsidRDefault="00D71AB4" w:rsidP="0023731F">
            <w:pPr>
              <w:tabs>
                <w:tab w:val="left" w:pos="1134"/>
                <w:tab w:val="left" w:pos="1418"/>
                <w:tab w:val="left" w:pos="2268"/>
                <w:tab w:val="left" w:pos="5103"/>
              </w:tabs>
              <w:spacing w:before="60"/>
              <w:rPr>
                <w:rFonts w:ascii="Arial" w:eastAsia="Calibri" w:hAnsi="Arial" w:cs="Arial"/>
              </w:rPr>
            </w:pPr>
          </w:p>
          <w:p w:rsidR="00D71AB4" w:rsidRDefault="00D71AB4" w:rsidP="0023731F">
            <w:pPr>
              <w:tabs>
                <w:tab w:val="left" w:pos="1134"/>
                <w:tab w:val="left" w:pos="1418"/>
                <w:tab w:val="left" w:pos="2268"/>
                <w:tab w:val="left" w:pos="5103"/>
              </w:tabs>
              <w:spacing w:before="60"/>
              <w:rPr>
                <w:rFonts w:ascii="Arial" w:eastAsia="Calibri" w:hAnsi="Arial" w:cs="Arial"/>
              </w:rPr>
            </w:pPr>
          </w:p>
          <w:p w:rsidR="00382336" w:rsidRDefault="00382336" w:rsidP="0023731F">
            <w:pPr>
              <w:tabs>
                <w:tab w:val="left" w:pos="1134"/>
                <w:tab w:val="left" w:pos="1418"/>
                <w:tab w:val="left" w:pos="2268"/>
                <w:tab w:val="left" w:pos="5103"/>
              </w:tabs>
              <w:spacing w:before="60"/>
              <w:rPr>
                <w:rFonts w:ascii="Arial" w:eastAsia="Calibri" w:hAnsi="Arial" w:cs="Arial"/>
              </w:rPr>
            </w:pPr>
          </w:p>
          <w:p w:rsidR="00382336" w:rsidRDefault="00382336" w:rsidP="0023731F">
            <w:pPr>
              <w:tabs>
                <w:tab w:val="left" w:pos="1134"/>
                <w:tab w:val="left" w:pos="1418"/>
                <w:tab w:val="left" w:pos="2268"/>
                <w:tab w:val="left" w:pos="5103"/>
              </w:tabs>
              <w:spacing w:before="60"/>
              <w:rPr>
                <w:rFonts w:ascii="Arial" w:eastAsia="Calibri" w:hAnsi="Arial" w:cs="Arial"/>
              </w:rPr>
            </w:pPr>
          </w:p>
          <w:p w:rsidR="00382336" w:rsidRDefault="00382336" w:rsidP="0023731F">
            <w:pPr>
              <w:tabs>
                <w:tab w:val="left" w:pos="1134"/>
                <w:tab w:val="left" w:pos="1418"/>
                <w:tab w:val="left" w:pos="2268"/>
                <w:tab w:val="left" w:pos="5103"/>
              </w:tabs>
              <w:spacing w:before="60"/>
              <w:rPr>
                <w:rFonts w:ascii="Arial" w:eastAsia="Calibri" w:hAnsi="Arial" w:cs="Arial"/>
              </w:rPr>
            </w:pPr>
          </w:p>
          <w:p w:rsidR="00382336" w:rsidRDefault="00382336" w:rsidP="0023731F">
            <w:pPr>
              <w:tabs>
                <w:tab w:val="left" w:pos="1134"/>
                <w:tab w:val="left" w:pos="1418"/>
                <w:tab w:val="left" w:pos="2268"/>
                <w:tab w:val="left" w:pos="5103"/>
              </w:tabs>
              <w:spacing w:before="60"/>
              <w:rPr>
                <w:rFonts w:ascii="Arial" w:eastAsia="Calibri" w:hAnsi="Arial" w:cs="Arial"/>
              </w:rPr>
            </w:pPr>
          </w:p>
          <w:p w:rsidR="00382336" w:rsidRDefault="00382336" w:rsidP="0023731F">
            <w:pPr>
              <w:tabs>
                <w:tab w:val="left" w:pos="1134"/>
                <w:tab w:val="left" w:pos="1418"/>
                <w:tab w:val="left" w:pos="2268"/>
                <w:tab w:val="left" w:pos="5103"/>
              </w:tabs>
              <w:spacing w:before="60"/>
              <w:rPr>
                <w:rFonts w:ascii="Arial" w:eastAsia="Calibri" w:hAnsi="Arial" w:cs="Arial"/>
              </w:rPr>
            </w:pPr>
          </w:p>
          <w:p w:rsidR="00382336" w:rsidRDefault="00382336" w:rsidP="0023731F">
            <w:pPr>
              <w:tabs>
                <w:tab w:val="left" w:pos="1134"/>
                <w:tab w:val="left" w:pos="1418"/>
                <w:tab w:val="left" w:pos="2268"/>
                <w:tab w:val="left" w:pos="5103"/>
              </w:tabs>
              <w:spacing w:before="60"/>
              <w:rPr>
                <w:rFonts w:ascii="Arial" w:eastAsia="Calibri" w:hAnsi="Arial" w:cs="Arial"/>
              </w:rPr>
            </w:pPr>
          </w:p>
          <w:p w:rsidR="00382336" w:rsidRDefault="00382336" w:rsidP="0023731F">
            <w:pPr>
              <w:tabs>
                <w:tab w:val="left" w:pos="1134"/>
                <w:tab w:val="left" w:pos="1418"/>
                <w:tab w:val="left" w:pos="2268"/>
                <w:tab w:val="left" w:pos="5103"/>
              </w:tabs>
              <w:spacing w:before="60"/>
              <w:rPr>
                <w:rFonts w:ascii="Arial" w:eastAsia="Calibri" w:hAnsi="Arial" w:cs="Arial"/>
              </w:rPr>
            </w:pPr>
          </w:p>
          <w:p w:rsidR="00382336" w:rsidRDefault="00382336" w:rsidP="0023731F">
            <w:pPr>
              <w:tabs>
                <w:tab w:val="left" w:pos="1134"/>
                <w:tab w:val="left" w:pos="1418"/>
                <w:tab w:val="left" w:pos="2268"/>
                <w:tab w:val="left" w:pos="5103"/>
              </w:tabs>
              <w:spacing w:before="60"/>
              <w:rPr>
                <w:rFonts w:ascii="Arial" w:eastAsia="Calibri" w:hAnsi="Arial" w:cs="Arial"/>
              </w:rPr>
            </w:pPr>
          </w:p>
          <w:p w:rsidR="00382336" w:rsidRDefault="00382336" w:rsidP="0023731F">
            <w:pPr>
              <w:tabs>
                <w:tab w:val="left" w:pos="1134"/>
                <w:tab w:val="left" w:pos="1418"/>
                <w:tab w:val="left" w:pos="2268"/>
                <w:tab w:val="left" w:pos="5103"/>
              </w:tabs>
              <w:spacing w:before="60"/>
              <w:rPr>
                <w:rFonts w:ascii="Arial" w:eastAsia="Calibri" w:hAnsi="Arial" w:cs="Arial"/>
              </w:rPr>
            </w:pPr>
          </w:p>
          <w:p w:rsidR="00382336" w:rsidRDefault="00382336" w:rsidP="0023731F">
            <w:pPr>
              <w:tabs>
                <w:tab w:val="left" w:pos="1134"/>
                <w:tab w:val="left" w:pos="1418"/>
                <w:tab w:val="left" w:pos="2268"/>
                <w:tab w:val="left" w:pos="5103"/>
              </w:tabs>
              <w:spacing w:before="60"/>
              <w:rPr>
                <w:rFonts w:ascii="Arial" w:eastAsia="Calibri" w:hAnsi="Arial" w:cs="Arial"/>
              </w:rPr>
            </w:pPr>
          </w:p>
          <w:p w:rsidR="00382336" w:rsidRDefault="00382336" w:rsidP="0023731F">
            <w:pPr>
              <w:tabs>
                <w:tab w:val="left" w:pos="1134"/>
                <w:tab w:val="left" w:pos="1418"/>
                <w:tab w:val="left" w:pos="2268"/>
                <w:tab w:val="left" w:pos="5103"/>
              </w:tabs>
              <w:spacing w:before="60"/>
              <w:rPr>
                <w:rFonts w:ascii="Arial" w:eastAsia="Calibri" w:hAnsi="Arial" w:cs="Arial"/>
              </w:rPr>
            </w:pPr>
          </w:p>
          <w:p w:rsidR="00382336" w:rsidRDefault="00382336" w:rsidP="0023731F">
            <w:pPr>
              <w:tabs>
                <w:tab w:val="left" w:pos="1134"/>
                <w:tab w:val="left" w:pos="1418"/>
                <w:tab w:val="left" w:pos="2268"/>
                <w:tab w:val="left" w:pos="5103"/>
              </w:tabs>
              <w:spacing w:before="60"/>
              <w:rPr>
                <w:rFonts w:ascii="Arial" w:eastAsia="Calibri" w:hAnsi="Arial" w:cs="Arial"/>
              </w:rPr>
            </w:pPr>
          </w:p>
          <w:p w:rsidR="00382336" w:rsidRDefault="00382336" w:rsidP="0023731F">
            <w:pPr>
              <w:tabs>
                <w:tab w:val="left" w:pos="1134"/>
                <w:tab w:val="left" w:pos="1418"/>
                <w:tab w:val="left" w:pos="2268"/>
                <w:tab w:val="left" w:pos="5103"/>
              </w:tabs>
              <w:spacing w:before="60"/>
              <w:rPr>
                <w:rFonts w:ascii="Arial" w:eastAsia="Calibri" w:hAnsi="Arial" w:cs="Arial"/>
              </w:rPr>
            </w:pPr>
          </w:p>
          <w:p w:rsidR="00382336" w:rsidRDefault="00382336" w:rsidP="0023731F">
            <w:pPr>
              <w:tabs>
                <w:tab w:val="left" w:pos="1134"/>
                <w:tab w:val="left" w:pos="1418"/>
                <w:tab w:val="left" w:pos="2268"/>
                <w:tab w:val="left" w:pos="5103"/>
              </w:tabs>
              <w:spacing w:before="60"/>
              <w:rPr>
                <w:rFonts w:ascii="Arial" w:eastAsia="Calibri" w:hAnsi="Arial" w:cs="Arial"/>
              </w:rPr>
            </w:pPr>
          </w:p>
          <w:p w:rsidR="0050773C" w:rsidRDefault="0050773C" w:rsidP="0050773C">
            <w:pPr>
              <w:tabs>
                <w:tab w:val="left" w:pos="1134"/>
                <w:tab w:val="left" w:pos="1418"/>
                <w:tab w:val="left" w:pos="2268"/>
                <w:tab w:val="left" w:pos="5103"/>
              </w:tabs>
              <w:spacing w:before="60"/>
              <w:rPr>
                <w:rFonts w:ascii="Arial" w:eastAsia="Calibri" w:hAnsi="Arial" w:cs="Arial"/>
              </w:rPr>
            </w:pPr>
            <w:r w:rsidRPr="00CF690E">
              <w:rPr>
                <w:rFonts w:ascii="Arial" w:eastAsia="Calibri" w:hAnsi="Arial" w:cs="Arial Unicode MS"/>
                <w:b/>
              </w:rPr>
              <w:t>Action</w:t>
            </w:r>
          </w:p>
          <w:p w:rsidR="0050773C" w:rsidRDefault="0050773C" w:rsidP="0023731F">
            <w:pPr>
              <w:tabs>
                <w:tab w:val="left" w:pos="1134"/>
                <w:tab w:val="left" w:pos="1418"/>
                <w:tab w:val="left" w:pos="2268"/>
                <w:tab w:val="left" w:pos="5103"/>
              </w:tabs>
              <w:spacing w:before="60"/>
              <w:rPr>
                <w:rFonts w:ascii="Arial" w:eastAsia="Calibri" w:hAnsi="Arial" w:cs="Arial"/>
                <w:caps/>
              </w:rPr>
            </w:pPr>
          </w:p>
          <w:p w:rsidR="0050773C" w:rsidRPr="0050773C" w:rsidRDefault="0050773C" w:rsidP="0023731F">
            <w:pPr>
              <w:tabs>
                <w:tab w:val="left" w:pos="1134"/>
                <w:tab w:val="left" w:pos="1418"/>
                <w:tab w:val="left" w:pos="2268"/>
                <w:tab w:val="left" w:pos="5103"/>
              </w:tabs>
              <w:spacing w:before="60"/>
              <w:rPr>
                <w:rFonts w:ascii="Arial" w:eastAsia="Calibri" w:hAnsi="Arial" w:cs="Arial"/>
                <w:caps/>
              </w:rPr>
            </w:pPr>
          </w:p>
          <w:p w:rsidR="0046698D" w:rsidRDefault="003E732E" w:rsidP="0023731F">
            <w:pPr>
              <w:tabs>
                <w:tab w:val="left" w:pos="1134"/>
                <w:tab w:val="left" w:pos="1418"/>
                <w:tab w:val="left" w:pos="2268"/>
                <w:tab w:val="left" w:pos="5103"/>
              </w:tabs>
              <w:spacing w:before="60"/>
              <w:rPr>
                <w:rFonts w:ascii="Arial" w:eastAsia="Calibri" w:hAnsi="Arial" w:cs="Arial"/>
              </w:rPr>
            </w:pPr>
            <w:r>
              <w:rPr>
                <w:rFonts w:ascii="Arial" w:eastAsia="Calibri" w:hAnsi="Arial" w:cs="Arial"/>
              </w:rPr>
              <w:t>7</w:t>
            </w: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F51258" w:rsidRDefault="00F51258" w:rsidP="0023731F">
            <w:pPr>
              <w:tabs>
                <w:tab w:val="left" w:pos="1134"/>
                <w:tab w:val="left" w:pos="1418"/>
                <w:tab w:val="left" w:pos="2268"/>
                <w:tab w:val="left" w:pos="5103"/>
              </w:tabs>
              <w:spacing w:before="60"/>
              <w:rPr>
                <w:rFonts w:ascii="Arial" w:eastAsia="Calibri" w:hAnsi="Arial" w:cs="Arial"/>
              </w:rPr>
            </w:pPr>
          </w:p>
          <w:p w:rsidR="00F51258" w:rsidRDefault="00F51258" w:rsidP="0023731F">
            <w:pPr>
              <w:tabs>
                <w:tab w:val="left" w:pos="1134"/>
                <w:tab w:val="left" w:pos="1418"/>
                <w:tab w:val="left" w:pos="2268"/>
                <w:tab w:val="left" w:pos="5103"/>
              </w:tabs>
              <w:spacing w:before="60"/>
              <w:rPr>
                <w:rFonts w:ascii="Arial" w:eastAsia="Calibri" w:hAnsi="Arial" w:cs="Arial"/>
              </w:rPr>
            </w:pPr>
          </w:p>
          <w:p w:rsidR="00F51258" w:rsidRDefault="00F51258" w:rsidP="0023731F">
            <w:pPr>
              <w:tabs>
                <w:tab w:val="left" w:pos="1134"/>
                <w:tab w:val="left" w:pos="1418"/>
                <w:tab w:val="left" w:pos="2268"/>
                <w:tab w:val="left" w:pos="5103"/>
              </w:tabs>
              <w:spacing w:before="60"/>
              <w:rPr>
                <w:rFonts w:ascii="Arial" w:eastAsia="Calibri" w:hAnsi="Arial" w:cs="Arial"/>
              </w:rPr>
            </w:pPr>
          </w:p>
          <w:p w:rsidR="00F51258" w:rsidRDefault="00F51258" w:rsidP="0023731F">
            <w:pPr>
              <w:tabs>
                <w:tab w:val="left" w:pos="1134"/>
                <w:tab w:val="left" w:pos="1418"/>
                <w:tab w:val="left" w:pos="2268"/>
                <w:tab w:val="left" w:pos="5103"/>
              </w:tabs>
              <w:spacing w:before="60"/>
              <w:rPr>
                <w:rFonts w:ascii="Arial" w:eastAsia="Calibri" w:hAnsi="Arial" w:cs="Arial"/>
              </w:rPr>
            </w:pPr>
          </w:p>
          <w:p w:rsidR="00F51258" w:rsidRDefault="00F51258" w:rsidP="0023731F">
            <w:pPr>
              <w:tabs>
                <w:tab w:val="left" w:pos="1134"/>
                <w:tab w:val="left" w:pos="1418"/>
                <w:tab w:val="left" w:pos="2268"/>
                <w:tab w:val="left" w:pos="5103"/>
              </w:tabs>
              <w:spacing w:before="60"/>
              <w:rPr>
                <w:rFonts w:ascii="Arial" w:eastAsia="Calibri" w:hAnsi="Arial" w:cs="Arial"/>
              </w:rPr>
            </w:pPr>
          </w:p>
          <w:p w:rsidR="00F51258" w:rsidRDefault="00F51258" w:rsidP="0023731F">
            <w:pPr>
              <w:tabs>
                <w:tab w:val="left" w:pos="1134"/>
                <w:tab w:val="left" w:pos="1418"/>
                <w:tab w:val="left" w:pos="2268"/>
                <w:tab w:val="left" w:pos="5103"/>
              </w:tabs>
              <w:spacing w:before="60"/>
              <w:rPr>
                <w:rFonts w:ascii="Arial" w:eastAsia="Calibri" w:hAnsi="Arial" w:cs="Arial"/>
              </w:rPr>
            </w:pPr>
          </w:p>
          <w:p w:rsidR="00F51258" w:rsidRDefault="008F69B8" w:rsidP="0023731F">
            <w:pPr>
              <w:tabs>
                <w:tab w:val="left" w:pos="1134"/>
                <w:tab w:val="left" w:pos="1418"/>
                <w:tab w:val="left" w:pos="2268"/>
                <w:tab w:val="left" w:pos="5103"/>
              </w:tabs>
              <w:spacing w:before="60"/>
              <w:rPr>
                <w:rFonts w:ascii="Arial" w:eastAsia="Calibri" w:hAnsi="Arial" w:cs="Arial"/>
              </w:rPr>
            </w:pPr>
            <w:r>
              <w:rPr>
                <w:rFonts w:ascii="Arial" w:eastAsia="Calibri" w:hAnsi="Arial" w:cs="Arial"/>
              </w:rPr>
              <w:t>8</w:t>
            </w:r>
          </w:p>
          <w:p w:rsidR="00F51258" w:rsidRDefault="00F51258" w:rsidP="0023731F">
            <w:pPr>
              <w:tabs>
                <w:tab w:val="left" w:pos="1134"/>
                <w:tab w:val="left" w:pos="1418"/>
                <w:tab w:val="left" w:pos="2268"/>
                <w:tab w:val="left" w:pos="5103"/>
              </w:tabs>
              <w:spacing w:before="60"/>
              <w:rPr>
                <w:rFonts w:ascii="Arial" w:eastAsia="Calibri" w:hAnsi="Arial" w:cs="Arial"/>
              </w:rPr>
            </w:pPr>
          </w:p>
          <w:p w:rsidR="00F51258" w:rsidRDefault="00F51258" w:rsidP="0023731F">
            <w:pPr>
              <w:tabs>
                <w:tab w:val="left" w:pos="1134"/>
                <w:tab w:val="left" w:pos="1418"/>
                <w:tab w:val="left" w:pos="2268"/>
                <w:tab w:val="left" w:pos="5103"/>
              </w:tabs>
              <w:spacing w:before="60"/>
              <w:rPr>
                <w:rFonts w:ascii="Arial" w:eastAsia="Calibri" w:hAnsi="Arial" w:cs="Arial"/>
              </w:rPr>
            </w:pPr>
          </w:p>
          <w:p w:rsidR="00F51258" w:rsidRDefault="00F51258" w:rsidP="0023731F">
            <w:pPr>
              <w:tabs>
                <w:tab w:val="left" w:pos="1134"/>
                <w:tab w:val="left" w:pos="1418"/>
                <w:tab w:val="left" w:pos="2268"/>
                <w:tab w:val="left" w:pos="5103"/>
              </w:tabs>
              <w:spacing w:before="60"/>
              <w:rPr>
                <w:rFonts w:ascii="Arial" w:eastAsia="Calibri" w:hAnsi="Arial" w:cs="Arial"/>
              </w:rPr>
            </w:pPr>
          </w:p>
          <w:p w:rsidR="00F51258" w:rsidRDefault="00F51258" w:rsidP="0023731F">
            <w:pPr>
              <w:tabs>
                <w:tab w:val="left" w:pos="1134"/>
                <w:tab w:val="left" w:pos="1418"/>
                <w:tab w:val="left" w:pos="2268"/>
                <w:tab w:val="left" w:pos="5103"/>
              </w:tabs>
              <w:spacing w:before="60"/>
              <w:rPr>
                <w:rFonts w:ascii="Arial" w:eastAsia="Calibri" w:hAnsi="Arial" w:cs="Arial"/>
              </w:rPr>
            </w:pPr>
          </w:p>
          <w:p w:rsidR="00F51258" w:rsidRDefault="00F51258" w:rsidP="0023731F">
            <w:pPr>
              <w:tabs>
                <w:tab w:val="left" w:pos="1134"/>
                <w:tab w:val="left" w:pos="1418"/>
                <w:tab w:val="left" w:pos="2268"/>
                <w:tab w:val="left" w:pos="5103"/>
              </w:tabs>
              <w:spacing w:before="60"/>
              <w:rPr>
                <w:rFonts w:ascii="Arial" w:eastAsia="Calibri" w:hAnsi="Arial" w:cs="Arial"/>
              </w:rPr>
            </w:pPr>
          </w:p>
          <w:p w:rsidR="008F69B8" w:rsidRDefault="008F69B8" w:rsidP="0023731F">
            <w:pPr>
              <w:tabs>
                <w:tab w:val="left" w:pos="1134"/>
                <w:tab w:val="left" w:pos="1418"/>
                <w:tab w:val="left" w:pos="2268"/>
                <w:tab w:val="left" w:pos="5103"/>
              </w:tabs>
              <w:spacing w:before="60"/>
              <w:rPr>
                <w:rFonts w:ascii="Arial" w:eastAsia="Calibri" w:hAnsi="Arial" w:cs="Arial"/>
              </w:rPr>
            </w:pPr>
          </w:p>
          <w:p w:rsidR="008F69B8" w:rsidRDefault="008F69B8" w:rsidP="0023731F">
            <w:pPr>
              <w:tabs>
                <w:tab w:val="left" w:pos="1134"/>
                <w:tab w:val="left" w:pos="1418"/>
                <w:tab w:val="left" w:pos="2268"/>
                <w:tab w:val="left" w:pos="5103"/>
              </w:tabs>
              <w:spacing w:before="60"/>
              <w:rPr>
                <w:rFonts w:ascii="Arial" w:eastAsia="Calibri" w:hAnsi="Arial" w:cs="Arial"/>
              </w:rPr>
            </w:pPr>
          </w:p>
          <w:p w:rsidR="00F51258" w:rsidRDefault="00F51258" w:rsidP="0023731F">
            <w:pPr>
              <w:tabs>
                <w:tab w:val="left" w:pos="1134"/>
                <w:tab w:val="left" w:pos="1418"/>
                <w:tab w:val="left" w:pos="2268"/>
                <w:tab w:val="left" w:pos="5103"/>
              </w:tabs>
              <w:spacing w:before="60"/>
              <w:rPr>
                <w:rFonts w:ascii="Arial" w:eastAsia="Calibri" w:hAnsi="Arial" w:cs="Arial"/>
              </w:rPr>
            </w:pPr>
          </w:p>
          <w:p w:rsidR="00F51258" w:rsidRDefault="00F51258" w:rsidP="0023731F">
            <w:pPr>
              <w:tabs>
                <w:tab w:val="left" w:pos="1134"/>
                <w:tab w:val="left" w:pos="1418"/>
                <w:tab w:val="left" w:pos="2268"/>
                <w:tab w:val="left" w:pos="5103"/>
              </w:tabs>
              <w:spacing w:before="60"/>
              <w:rPr>
                <w:rFonts w:ascii="Arial" w:eastAsia="Calibri" w:hAnsi="Arial" w:cs="Arial"/>
              </w:rPr>
            </w:pPr>
          </w:p>
          <w:p w:rsidR="00FB0B98" w:rsidRDefault="00FB0B98" w:rsidP="0023731F">
            <w:pPr>
              <w:tabs>
                <w:tab w:val="left" w:pos="1134"/>
                <w:tab w:val="left" w:pos="1418"/>
                <w:tab w:val="left" w:pos="2268"/>
                <w:tab w:val="left" w:pos="5103"/>
              </w:tabs>
              <w:spacing w:before="60"/>
              <w:rPr>
                <w:rFonts w:ascii="Arial" w:eastAsia="Calibri" w:hAnsi="Arial" w:cs="Arial"/>
              </w:rPr>
            </w:pPr>
          </w:p>
          <w:p w:rsidR="00F51258" w:rsidRDefault="00F51258" w:rsidP="00F51258">
            <w:pPr>
              <w:tabs>
                <w:tab w:val="left" w:pos="1134"/>
                <w:tab w:val="left" w:pos="1418"/>
                <w:tab w:val="left" w:pos="2268"/>
                <w:tab w:val="left" w:pos="5103"/>
              </w:tabs>
              <w:spacing w:before="60"/>
              <w:rPr>
                <w:rFonts w:ascii="Arial" w:eastAsia="Calibri" w:hAnsi="Arial" w:cs="Arial"/>
              </w:rPr>
            </w:pPr>
            <w:r w:rsidRPr="00CF690E">
              <w:rPr>
                <w:rFonts w:ascii="Arial" w:eastAsia="Calibri" w:hAnsi="Arial" w:cs="Arial Unicode MS"/>
                <w:b/>
              </w:rPr>
              <w:t>Action</w:t>
            </w:r>
          </w:p>
          <w:p w:rsidR="00F51258" w:rsidRDefault="00F51258"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BD3655" w:rsidRDefault="00BD3655" w:rsidP="0023731F">
            <w:pPr>
              <w:tabs>
                <w:tab w:val="left" w:pos="1134"/>
                <w:tab w:val="left" w:pos="1418"/>
                <w:tab w:val="left" w:pos="2268"/>
                <w:tab w:val="left" w:pos="5103"/>
              </w:tabs>
              <w:spacing w:before="60"/>
              <w:rPr>
                <w:rFonts w:ascii="Arial" w:eastAsia="Calibri" w:hAnsi="Arial" w:cs="Arial"/>
              </w:rPr>
            </w:pPr>
          </w:p>
          <w:p w:rsidR="00BD3655" w:rsidRDefault="00BD3655" w:rsidP="0023731F">
            <w:pPr>
              <w:tabs>
                <w:tab w:val="left" w:pos="1134"/>
                <w:tab w:val="left" w:pos="1418"/>
                <w:tab w:val="left" w:pos="2268"/>
                <w:tab w:val="left" w:pos="5103"/>
              </w:tabs>
              <w:spacing w:before="60"/>
              <w:rPr>
                <w:rFonts w:ascii="Arial" w:eastAsia="Calibri" w:hAnsi="Arial" w:cs="Arial"/>
              </w:rPr>
            </w:pPr>
          </w:p>
          <w:p w:rsidR="00BD3655" w:rsidRDefault="00BD3655" w:rsidP="0023731F">
            <w:pPr>
              <w:tabs>
                <w:tab w:val="left" w:pos="1134"/>
                <w:tab w:val="left" w:pos="1418"/>
                <w:tab w:val="left" w:pos="2268"/>
                <w:tab w:val="left" w:pos="5103"/>
              </w:tabs>
              <w:spacing w:before="60"/>
              <w:rPr>
                <w:rFonts w:ascii="Arial" w:eastAsia="Calibri" w:hAnsi="Arial" w:cs="Arial"/>
              </w:rPr>
            </w:pPr>
          </w:p>
          <w:p w:rsidR="00BD3655" w:rsidRDefault="00BD3655" w:rsidP="0023731F">
            <w:pPr>
              <w:tabs>
                <w:tab w:val="left" w:pos="1134"/>
                <w:tab w:val="left" w:pos="1418"/>
                <w:tab w:val="left" w:pos="2268"/>
                <w:tab w:val="left" w:pos="5103"/>
              </w:tabs>
              <w:spacing w:before="60"/>
              <w:rPr>
                <w:rFonts w:ascii="Arial" w:eastAsia="Calibri" w:hAnsi="Arial" w:cs="Arial"/>
              </w:rPr>
            </w:pPr>
          </w:p>
          <w:p w:rsidR="00BD3655" w:rsidRDefault="00BD3655" w:rsidP="0023731F">
            <w:pPr>
              <w:tabs>
                <w:tab w:val="left" w:pos="1134"/>
                <w:tab w:val="left" w:pos="1418"/>
                <w:tab w:val="left" w:pos="2268"/>
                <w:tab w:val="left" w:pos="5103"/>
              </w:tabs>
              <w:spacing w:before="60"/>
              <w:rPr>
                <w:rFonts w:ascii="Arial" w:eastAsia="Calibri" w:hAnsi="Arial" w:cs="Arial"/>
              </w:rPr>
            </w:pPr>
          </w:p>
          <w:p w:rsidR="00BD3655" w:rsidRDefault="00BD3655" w:rsidP="0023731F">
            <w:pPr>
              <w:tabs>
                <w:tab w:val="left" w:pos="1134"/>
                <w:tab w:val="left" w:pos="1418"/>
                <w:tab w:val="left" w:pos="2268"/>
                <w:tab w:val="left" w:pos="5103"/>
              </w:tabs>
              <w:spacing w:before="60"/>
              <w:rPr>
                <w:rFonts w:ascii="Arial" w:eastAsia="Calibri" w:hAnsi="Arial" w:cs="Arial"/>
              </w:rPr>
            </w:pPr>
          </w:p>
          <w:p w:rsidR="00BD3655" w:rsidRDefault="00BD3655" w:rsidP="0023731F">
            <w:pPr>
              <w:tabs>
                <w:tab w:val="left" w:pos="1134"/>
                <w:tab w:val="left" w:pos="1418"/>
                <w:tab w:val="left" w:pos="2268"/>
                <w:tab w:val="left" w:pos="5103"/>
              </w:tabs>
              <w:spacing w:before="60"/>
              <w:rPr>
                <w:rFonts w:ascii="Arial" w:eastAsia="Calibri" w:hAnsi="Arial" w:cs="Arial"/>
              </w:rPr>
            </w:pPr>
          </w:p>
          <w:p w:rsidR="00BD3655" w:rsidRDefault="00BD3655" w:rsidP="0023731F">
            <w:pPr>
              <w:tabs>
                <w:tab w:val="left" w:pos="1134"/>
                <w:tab w:val="left" w:pos="1418"/>
                <w:tab w:val="left" w:pos="2268"/>
                <w:tab w:val="left" w:pos="5103"/>
              </w:tabs>
              <w:spacing w:before="60"/>
              <w:rPr>
                <w:rFonts w:ascii="Arial" w:eastAsia="Calibri" w:hAnsi="Arial" w:cs="Arial"/>
              </w:rPr>
            </w:pPr>
          </w:p>
          <w:p w:rsidR="00BD3655" w:rsidRDefault="00BD3655" w:rsidP="0023731F">
            <w:pPr>
              <w:tabs>
                <w:tab w:val="left" w:pos="1134"/>
                <w:tab w:val="left" w:pos="1418"/>
                <w:tab w:val="left" w:pos="2268"/>
                <w:tab w:val="left" w:pos="5103"/>
              </w:tabs>
              <w:spacing w:before="60"/>
              <w:rPr>
                <w:rFonts w:ascii="Arial" w:eastAsia="Calibri" w:hAnsi="Arial" w:cs="Arial"/>
              </w:rPr>
            </w:pPr>
          </w:p>
          <w:p w:rsidR="00BD3655" w:rsidRDefault="00BD3655" w:rsidP="0023731F">
            <w:pPr>
              <w:tabs>
                <w:tab w:val="left" w:pos="1134"/>
                <w:tab w:val="left" w:pos="1418"/>
                <w:tab w:val="left" w:pos="2268"/>
                <w:tab w:val="left" w:pos="5103"/>
              </w:tabs>
              <w:spacing w:before="60"/>
              <w:rPr>
                <w:rFonts w:ascii="Arial" w:eastAsia="Calibri" w:hAnsi="Arial" w:cs="Arial"/>
              </w:rPr>
            </w:pPr>
          </w:p>
          <w:p w:rsidR="00BD3655" w:rsidRDefault="00BD3655" w:rsidP="0023731F">
            <w:pPr>
              <w:tabs>
                <w:tab w:val="left" w:pos="1134"/>
                <w:tab w:val="left" w:pos="1418"/>
                <w:tab w:val="left" w:pos="2268"/>
                <w:tab w:val="left" w:pos="5103"/>
              </w:tabs>
              <w:spacing w:before="60"/>
              <w:rPr>
                <w:rFonts w:ascii="Arial" w:eastAsia="Calibri" w:hAnsi="Arial" w:cs="Arial"/>
              </w:rPr>
            </w:pPr>
          </w:p>
          <w:p w:rsidR="00BD3655" w:rsidRDefault="00BD3655" w:rsidP="0023731F">
            <w:pPr>
              <w:tabs>
                <w:tab w:val="left" w:pos="1134"/>
                <w:tab w:val="left" w:pos="1418"/>
                <w:tab w:val="left" w:pos="2268"/>
                <w:tab w:val="left" w:pos="5103"/>
              </w:tabs>
              <w:spacing w:before="60"/>
              <w:rPr>
                <w:rFonts w:ascii="Arial" w:eastAsia="Calibri" w:hAnsi="Arial" w:cs="Arial"/>
              </w:rPr>
            </w:pPr>
          </w:p>
          <w:p w:rsidR="00BD3655" w:rsidRDefault="00BD3655" w:rsidP="0023731F">
            <w:pPr>
              <w:tabs>
                <w:tab w:val="left" w:pos="1134"/>
                <w:tab w:val="left" w:pos="1418"/>
                <w:tab w:val="left" w:pos="2268"/>
                <w:tab w:val="left" w:pos="5103"/>
              </w:tabs>
              <w:spacing w:before="60"/>
              <w:rPr>
                <w:rFonts w:ascii="Arial" w:eastAsia="Calibri" w:hAnsi="Arial" w:cs="Arial"/>
              </w:rPr>
            </w:pPr>
            <w:r>
              <w:rPr>
                <w:rFonts w:ascii="Arial" w:eastAsia="Calibri" w:hAnsi="Arial" w:cs="Arial"/>
              </w:rPr>
              <w:t>9</w:t>
            </w:r>
          </w:p>
          <w:p w:rsidR="00BD3655" w:rsidRPr="00A77DBF" w:rsidRDefault="00BD3655" w:rsidP="0023731F">
            <w:pPr>
              <w:tabs>
                <w:tab w:val="left" w:pos="1134"/>
                <w:tab w:val="left" w:pos="1418"/>
                <w:tab w:val="left" w:pos="2268"/>
                <w:tab w:val="left" w:pos="5103"/>
              </w:tabs>
              <w:spacing w:before="60"/>
              <w:rPr>
                <w:rFonts w:ascii="Arial" w:eastAsia="Calibri" w:hAnsi="Arial" w:cs="Arial"/>
              </w:rPr>
            </w:pPr>
          </w:p>
        </w:tc>
        <w:tc>
          <w:tcPr>
            <w:tcW w:w="8414" w:type="dxa"/>
          </w:tcPr>
          <w:p w:rsidR="00522D46" w:rsidRDefault="0069305A" w:rsidP="0023731F">
            <w:pPr>
              <w:tabs>
                <w:tab w:val="left" w:pos="1134"/>
                <w:tab w:val="left" w:pos="1418"/>
                <w:tab w:val="left" w:pos="2268"/>
                <w:tab w:val="left" w:pos="5103"/>
              </w:tabs>
              <w:spacing w:before="60"/>
              <w:rPr>
                <w:rFonts w:ascii="Arial" w:eastAsia="Calibri" w:hAnsi="Arial" w:cs="Arial Unicode MS"/>
              </w:rPr>
            </w:pPr>
            <w:r w:rsidRPr="00E14536">
              <w:rPr>
                <w:rFonts w:ascii="Arial" w:eastAsia="Calibri" w:hAnsi="Arial" w:cs="Arial Unicode MS"/>
                <w:b/>
              </w:rPr>
              <w:lastRenderedPageBreak/>
              <w:t xml:space="preserve">Welcome </w:t>
            </w:r>
            <w:r w:rsidRPr="00E14536">
              <w:rPr>
                <w:rFonts w:ascii="Arial" w:eastAsia="Calibri" w:hAnsi="Arial" w:cs="Arial Unicode MS"/>
              </w:rPr>
              <w:t>–</w:t>
            </w:r>
            <w:r>
              <w:rPr>
                <w:rFonts w:ascii="Arial" w:eastAsia="Calibri" w:hAnsi="Arial" w:cs="Arial Unicode MS"/>
              </w:rPr>
              <w:t xml:space="preserve"> The Chair </w:t>
            </w:r>
            <w:r w:rsidRPr="00E14536">
              <w:rPr>
                <w:rFonts w:ascii="Arial" w:eastAsia="Calibri" w:hAnsi="Arial" w:cs="Arial Unicode MS"/>
              </w:rPr>
              <w:t>N</w:t>
            </w:r>
            <w:r>
              <w:rPr>
                <w:rFonts w:ascii="Arial" w:eastAsia="Calibri" w:hAnsi="Arial" w:cs="Arial Unicode MS"/>
              </w:rPr>
              <w:t>orma</w:t>
            </w:r>
            <w:r w:rsidRPr="00E14536">
              <w:rPr>
                <w:rFonts w:ascii="Arial" w:eastAsia="Calibri" w:hAnsi="Arial" w:cs="Arial Unicode MS"/>
              </w:rPr>
              <w:t xml:space="preserve"> </w:t>
            </w:r>
            <w:proofErr w:type="spellStart"/>
            <w:r w:rsidRPr="00E14536">
              <w:rPr>
                <w:rFonts w:ascii="Arial" w:eastAsia="Calibri" w:hAnsi="Arial" w:cs="Arial Unicode MS"/>
              </w:rPr>
              <w:t>Carr</w:t>
            </w:r>
            <w:proofErr w:type="spellEnd"/>
            <w:r w:rsidRPr="00E14536">
              <w:rPr>
                <w:rFonts w:ascii="Arial" w:eastAsia="Calibri" w:hAnsi="Arial" w:cs="Arial Unicode MS"/>
              </w:rPr>
              <w:t xml:space="preserve"> welcomed everyone to the meeting</w:t>
            </w:r>
            <w:r w:rsidR="00687B6D">
              <w:rPr>
                <w:rFonts w:ascii="Arial" w:eastAsia="Calibri" w:hAnsi="Arial" w:cs="Arial Unicode MS"/>
              </w:rPr>
              <w:t xml:space="preserve"> and</w:t>
            </w:r>
            <w:r w:rsidRPr="00E14536">
              <w:rPr>
                <w:rFonts w:ascii="Arial" w:eastAsia="Calibri" w:hAnsi="Arial" w:cs="Arial Unicode MS"/>
              </w:rPr>
              <w:t xml:space="preserve"> accepted apologies from those listed above</w:t>
            </w:r>
            <w:r w:rsidR="00687B6D">
              <w:rPr>
                <w:rFonts w:ascii="Arial" w:eastAsia="Calibri" w:hAnsi="Arial" w:cs="Arial Unicode MS"/>
              </w:rPr>
              <w:t>.</w:t>
            </w:r>
            <w:r w:rsidR="00C95C0A">
              <w:rPr>
                <w:rFonts w:ascii="Arial" w:eastAsia="Calibri" w:hAnsi="Arial" w:cs="Arial Unicode MS"/>
              </w:rPr>
              <w:t xml:space="preserve"> She explained that Sarah had</w:t>
            </w:r>
            <w:r w:rsidR="00522D46">
              <w:rPr>
                <w:rFonts w:ascii="Arial" w:eastAsia="Calibri" w:hAnsi="Arial" w:cs="Arial Unicode MS"/>
              </w:rPr>
              <w:t>,</w:t>
            </w:r>
            <w:r w:rsidR="00CF690E">
              <w:rPr>
                <w:rFonts w:ascii="Arial" w:eastAsia="Calibri" w:hAnsi="Arial" w:cs="Arial Unicode MS"/>
              </w:rPr>
              <w:t xml:space="preserve"> </w:t>
            </w:r>
            <w:r w:rsidR="00522D46">
              <w:rPr>
                <w:rFonts w:ascii="Arial" w:eastAsia="Calibri" w:hAnsi="Arial" w:cs="Arial Unicode MS"/>
              </w:rPr>
              <w:t xml:space="preserve">for a variety of reasons, </w:t>
            </w:r>
            <w:r w:rsidR="00CF690E">
              <w:rPr>
                <w:rFonts w:ascii="Arial" w:eastAsia="Calibri" w:hAnsi="Arial" w:cs="Arial Unicode MS"/>
              </w:rPr>
              <w:t xml:space="preserve">tendered her resignation </w:t>
            </w:r>
            <w:r w:rsidR="00522D46">
              <w:rPr>
                <w:rFonts w:ascii="Arial" w:eastAsia="Calibri" w:hAnsi="Arial" w:cs="Arial Unicode MS"/>
              </w:rPr>
              <w:t xml:space="preserve">with effect </w:t>
            </w:r>
            <w:r w:rsidR="00CF690E">
              <w:rPr>
                <w:rFonts w:ascii="Arial" w:eastAsia="Calibri" w:hAnsi="Arial" w:cs="Arial Unicode MS"/>
              </w:rPr>
              <w:t xml:space="preserve">from the end of September. The committee </w:t>
            </w:r>
            <w:r w:rsidR="00522D46">
              <w:rPr>
                <w:rFonts w:ascii="Arial" w:eastAsia="Calibri" w:hAnsi="Arial" w:cs="Arial Unicode MS"/>
              </w:rPr>
              <w:t xml:space="preserve">accepted her resignation with regret and </w:t>
            </w:r>
            <w:r w:rsidR="00CF690E">
              <w:rPr>
                <w:rFonts w:ascii="Arial" w:eastAsia="Calibri" w:hAnsi="Arial" w:cs="Arial Unicode MS"/>
              </w:rPr>
              <w:t xml:space="preserve">sent their </w:t>
            </w:r>
            <w:r w:rsidR="00522D46">
              <w:rPr>
                <w:rFonts w:ascii="Arial" w:eastAsia="Calibri" w:hAnsi="Arial" w:cs="Arial Unicode MS"/>
              </w:rPr>
              <w:t>thanks and best wishes to Sarah. They asked for a formal letter to be sent conveying this.</w:t>
            </w:r>
          </w:p>
          <w:p w:rsidR="00522D46" w:rsidRDefault="00522D46" w:rsidP="0023731F">
            <w:pPr>
              <w:tabs>
                <w:tab w:val="left" w:pos="1134"/>
                <w:tab w:val="left" w:pos="1418"/>
                <w:tab w:val="left" w:pos="2268"/>
                <w:tab w:val="left" w:pos="5103"/>
              </w:tabs>
              <w:spacing w:before="60"/>
              <w:rPr>
                <w:rFonts w:ascii="Arial" w:eastAsia="Calibri" w:hAnsi="Arial" w:cs="Arial Unicode MS"/>
              </w:rPr>
            </w:pPr>
            <w:r>
              <w:rPr>
                <w:rFonts w:ascii="Arial" w:eastAsia="Calibri" w:hAnsi="Arial" w:cs="Arial Unicode MS"/>
              </w:rPr>
              <w:t xml:space="preserve"> It was agreed that Kate would</w:t>
            </w:r>
            <w:r w:rsidR="0028722B">
              <w:rPr>
                <w:rFonts w:ascii="Arial" w:eastAsia="Calibri" w:hAnsi="Arial" w:cs="Arial Unicode MS"/>
              </w:rPr>
              <w:t xml:space="preserve"> contact Sarah re the Health event.</w:t>
            </w:r>
          </w:p>
          <w:p w:rsidR="00CF690E" w:rsidRPr="001B2170" w:rsidRDefault="00522D46" w:rsidP="0023731F">
            <w:pPr>
              <w:tabs>
                <w:tab w:val="left" w:pos="1134"/>
                <w:tab w:val="left" w:pos="1418"/>
                <w:tab w:val="left" w:pos="2268"/>
                <w:tab w:val="left" w:pos="5103"/>
              </w:tabs>
              <w:spacing w:before="60"/>
              <w:rPr>
                <w:rFonts w:ascii="Arial" w:eastAsia="Calibri" w:hAnsi="Arial" w:cs="Arial Unicode MS"/>
                <w:b/>
                <w:sz w:val="22"/>
                <w:szCs w:val="22"/>
              </w:rPr>
            </w:pPr>
            <w:r w:rsidRPr="00CF690E">
              <w:rPr>
                <w:rFonts w:ascii="Arial" w:eastAsia="Calibri" w:hAnsi="Arial" w:cs="Arial Unicode MS"/>
                <w:b/>
              </w:rPr>
              <w:t xml:space="preserve"> </w:t>
            </w:r>
            <w:r w:rsidR="0028722B" w:rsidRPr="001B2170">
              <w:rPr>
                <w:rFonts w:ascii="Arial" w:eastAsia="Calibri" w:hAnsi="Arial" w:cs="Arial Unicode MS"/>
                <w:b/>
                <w:sz w:val="22"/>
                <w:szCs w:val="22"/>
              </w:rPr>
              <w:t>Kate and</w:t>
            </w:r>
            <w:r w:rsidR="00CF690E" w:rsidRPr="001B2170">
              <w:rPr>
                <w:rFonts w:ascii="Arial" w:eastAsia="Calibri" w:hAnsi="Arial" w:cs="Arial Unicode MS"/>
                <w:b/>
                <w:sz w:val="22"/>
                <w:szCs w:val="22"/>
              </w:rPr>
              <w:t xml:space="preserve"> Jan</w:t>
            </w:r>
          </w:p>
          <w:p w:rsidR="0069305A" w:rsidRPr="00E14536" w:rsidRDefault="0069305A" w:rsidP="0023731F">
            <w:pPr>
              <w:tabs>
                <w:tab w:val="left" w:pos="1134"/>
                <w:tab w:val="left" w:pos="1418"/>
                <w:tab w:val="left" w:pos="2268"/>
                <w:tab w:val="left" w:pos="5103"/>
              </w:tabs>
              <w:spacing w:before="60"/>
              <w:rPr>
                <w:rFonts w:ascii="Arial" w:eastAsia="Calibri" w:hAnsi="Arial" w:cs="Arial Unicode MS"/>
              </w:rPr>
            </w:pPr>
          </w:p>
          <w:p w:rsidR="0069305A" w:rsidRPr="00E14536" w:rsidRDefault="00687B6D" w:rsidP="00E14536">
            <w:pPr>
              <w:rPr>
                <w:rFonts w:ascii="Arial" w:eastAsia="Calibri" w:hAnsi="Arial" w:cs="Arial Unicode MS"/>
                <w:b/>
              </w:rPr>
            </w:pPr>
            <w:r>
              <w:rPr>
                <w:rFonts w:ascii="Arial" w:eastAsia="Calibri" w:hAnsi="Arial" w:cs="Arial Unicode MS"/>
                <w:b/>
              </w:rPr>
              <w:t>Minutes of the</w:t>
            </w:r>
            <w:r w:rsidR="00D57E52">
              <w:rPr>
                <w:rFonts w:ascii="Arial" w:eastAsia="Calibri" w:hAnsi="Arial" w:cs="Arial Unicode MS"/>
                <w:b/>
              </w:rPr>
              <w:t xml:space="preserve"> August</w:t>
            </w:r>
            <w:r>
              <w:rPr>
                <w:rFonts w:ascii="Arial" w:eastAsia="Calibri" w:hAnsi="Arial" w:cs="Arial Unicode MS"/>
                <w:b/>
              </w:rPr>
              <w:t xml:space="preserve"> </w:t>
            </w:r>
            <w:r w:rsidR="0069305A" w:rsidRPr="00E14536">
              <w:rPr>
                <w:rFonts w:ascii="Arial" w:eastAsia="Calibri" w:hAnsi="Arial" w:cs="Arial Unicode MS"/>
                <w:b/>
              </w:rPr>
              <w:t>meeting</w:t>
            </w:r>
          </w:p>
          <w:p w:rsidR="0069305A" w:rsidRPr="00E14536" w:rsidRDefault="0069305A" w:rsidP="00E14536">
            <w:pPr>
              <w:rPr>
                <w:rFonts w:ascii="Arial" w:eastAsia="Calibri" w:hAnsi="Arial" w:cs="Arial Unicode MS"/>
              </w:rPr>
            </w:pPr>
            <w:r w:rsidRPr="00E14536">
              <w:rPr>
                <w:rFonts w:ascii="Arial" w:eastAsia="Calibri" w:hAnsi="Arial" w:cs="Arial Unicode MS"/>
              </w:rPr>
              <w:t xml:space="preserve">These were proposed as a true record by Mary </w:t>
            </w:r>
            <w:r w:rsidR="00E939C4">
              <w:rPr>
                <w:rFonts w:ascii="Arial" w:eastAsia="Calibri" w:hAnsi="Arial" w:cs="Arial Unicode MS"/>
              </w:rPr>
              <w:t>Barnes and seconded by</w:t>
            </w:r>
            <w:r w:rsidR="00CF690E">
              <w:rPr>
                <w:rFonts w:ascii="Arial" w:eastAsia="Calibri" w:hAnsi="Arial" w:cs="Arial Unicode MS"/>
              </w:rPr>
              <w:t xml:space="preserve"> Les Batty</w:t>
            </w:r>
            <w:r w:rsidRPr="00E14536">
              <w:rPr>
                <w:rFonts w:ascii="Arial" w:eastAsia="Calibri" w:hAnsi="Arial" w:cs="Arial Unicode MS"/>
              </w:rPr>
              <w:t>.  Unanimously accepted.</w:t>
            </w:r>
          </w:p>
          <w:p w:rsidR="0069305A" w:rsidRPr="00E14536" w:rsidRDefault="0069305A" w:rsidP="00E14536">
            <w:pPr>
              <w:rPr>
                <w:rFonts w:ascii="Arial" w:eastAsia="Calibri" w:hAnsi="Arial" w:cs="Arial Unicode MS"/>
              </w:rPr>
            </w:pPr>
          </w:p>
          <w:p w:rsidR="0069305A" w:rsidRPr="00E14536" w:rsidRDefault="0069305A" w:rsidP="00E14536">
            <w:pPr>
              <w:rPr>
                <w:rFonts w:ascii="Arial" w:eastAsia="Calibri" w:hAnsi="Arial" w:cs="Arial Unicode MS"/>
                <w:b/>
              </w:rPr>
            </w:pPr>
            <w:r w:rsidRPr="00E14536">
              <w:rPr>
                <w:rFonts w:ascii="Arial" w:eastAsia="Calibri" w:hAnsi="Arial" w:cs="Arial Unicode MS"/>
                <w:b/>
              </w:rPr>
              <w:t>Actions from the last meeting</w:t>
            </w:r>
          </w:p>
          <w:p w:rsidR="0069305A" w:rsidRDefault="0069305A" w:rsidP="00E14536">
            <w:pPr>
              <w:rPr>
                <w:rFonts w:ascii="Arial" w:eastAsia="Calibri" w:hAnsi="Arial" w:cs="Arial Unicode MS"/>
              </w:rPr>
            </w:pPr>
            <w:r w:rsidRPr="00E14536">
              <w:rPr>
                <w:rFonts w:ascii="Arial" w:eastAsia="Calibri" w:hAnsi="Arial" w:cs="Arial Unicode MS"/>
              </w:rPr>
              <w:t xml:space="preserve">Norma </w:t>
            </w:r>
            <w:r w:rsidR="00E92767">
              <w:rPr>
                <w:rFonts w:ascii="Arial" w:eastAsia="Calibri" w:hAnsi="Arial" w:cs="Arial Unicode MS"/>
              </w:rPr>
              <w:t>explained all action points had either been completed or would be included in other agenda items.</w:t>
            </w:r>
          </w:p>
          <w:p w:rsidR="00CA7ECF" w:rsidRDefault="00CA7ECF" w:rsidP="00E14536">
            <w:pPr>
              <w:rPr>
                <w:rFonts w:ascii="Arial" w:eastAsia="Calibri" w:hAnsi="Arial" w:cs="Arial Unicode MS"/>
              </w:rPr>
            </w:pPr>
          </w:p>
          <w:p w:rsidR="0028722B" w:rsidRPr="004B638F" w:rsidRDefault="0028722B" w:rsidP="0028722B">
            <w:pPr>
              <w:tabs>
                <w:tab w:val="left" w:pos="1134"/>
                <w:tab w:val="left" w:pos="1418"/>
                <w:tab w:val="left" w:pos="2268"/>
                <w:tab w:val="left" w:pos="5103"/>
              </w:tabs>
              <w:spacing w:before="60"/>
              <w:rPr>
                <w:rFonts w:ascii="Arial" w:eastAsia="Calibri" w:hAnsi="Arial" w:cs="Arial Unicode MS"/>
                <w:b/>
                <w:bCs/>
              </w:rPr>
            </w:pPr>
            <w:r w:rsidRPr="004B638F">
              <w:rPr>
                <w:rFonts w:ascii="Arial" w:eastAsia="Calibri" w:hAnsi="Arial" w:cs="Arial Unicode MS"/>
                <w:b/>
                <w:bCs/>
              </w:rPr>
              <w:t>Treasurer’s Report</w:t>
            </w:r>
          </w:p>
          <w:p w:rsidR="0028722B" w:rsidRDefault="0028722B" w:rsidP="0028722B">
            <w:pPr>
              <w:tabs>
                <w:tab w:val="left" w:pos="1134"/>
                <w:tab w:val="left" w:pos="1418"/>
                <w:tab w:val="left" w:pos="2268"/>
                <w:tab w:val="left" w:pos="5103"/>
              </w:tabs>
              <w:spacing w:before="60"/>
              <w:rPr>
                <w:rFonts w:ascii="Arial" w:eastAsia="Calibri" w:hAnsi="Arial" w:cs="Arial Unicode MS"/>
              </w:rPr>
            </w:pPr>
            <w:r>
              <w:rPr>
                <w:rFonts w:ascii="Arial" w:eastAsia="Calibri" w:hAnsi="Arial" w:cs="Arial Unicode MS"/>
              </w:rPr>
              <w:t xml:space="preserve">Jane distributed </w:t>
            </w:r>
            <w:proofErr w:type="gramStart"/>
            <w:r>
              <w:rPr>
                <w:rFonts w:ascii="Arial" w:eastAsia="Calibri" w:hAnsi="Arial" w:cs="Arial Unicode MS"/>
              </w:rPr>
              <w:t>an</w:t>
            </w:r>
            <w:proofErr w:type="gramEnd"/>
            <w:r>
              <w:rPr>
                <w:rFonts w:ascii="Arial" w:eastAsia="Calibri" w:hAnsi="Arial" w:cs="Arial Unicode MS"/>
              </w:rPr>
              <w:t xml:space="preserve"> statement of accounts showing a balance of £19.05 and added that the balance to date was in fact 12.31.  In response to a question re the receipt for payment for the booking of The Parish Rooms Jane was told that Norma hoped to have it in the next few days. Norma reaffirmed the fact that the bill for The Hire of Harworth Town Hall was being met by the Practice and should be forwarded to Russell.</w:t>
            </w:r>
          </w:p>
          <w:p w:rsidR="0028722B" w:rsidRDefault="0028722B" w:rsidP="0028722B">
            <w:pPr>
              <w:tabs>
                <w:tab w:val="left" w:pos="1134"/>
                <w:tab w:val="left" w:pos="1418"/>
                <w:tab w:val="left" w:pos="2268"/>
                <w:tab w:val="left" w:pos="5103"/>
              </w:tabs>
              <w:spacing w:before="60"/>
              <w:rPr>
                <w:rFonts w:ascii="Arial" w:eastAsia="Calibri" w:hAnsi="Arial" w:cs="Arial Unicode MS"/>
              </w:rPr>
            </w:pPr>
          </w:p>
          <w:p w:rsidR="00522D46" w:rsidRDefault="00522D46" w:rsidP="0028722B">
            <w:pPr>
              <w:rPr>
                <w:rFonts w:ascii="Arial" w:eastAsia="Calibri" w:hAnsi="Arial" w:cs="Arial Unicode MS"/>
              </w:rPr>
            </w:pPr>
          </w:p>
          <w:p w:rsidR="00522D46" w:rsidRDefault="00522D46" w:rsidP="0028722B">
            <w:pPr>
              <w:rPr>
                <w:rFonts w:ascii="Arial" w:eastAsia="Calibri" w:hAnsi="Arial" w:cs="Arial Unicode MS"/>
              </w:rPr>
            </w:pPr>
          </w:p>
          <w:p w:rsidR="0028722B" w:rsidRDefault="0028722B" w:rsidP="0028722B">
            <w:pPr>
              <w:rPr>
                <w:rFonts w:ascii="Arial" w:eastAsia="Calibri" w:hAnsi="Arial" w:cs="Arial Unicode MS"/>
                <w:b/>
              </w:rPr>
            </w:pPr>
            <w:proofErr w:type="spellStart"/>
            <w:r w:rsidRPr="00E5787F">
              <w:rPr>
                <w:rFonts w:ascii="Arial" w:eastAsia="Calibri" w:hAnsi="Arial" w:cs="Arial Unicode MS"/>
                <w:b/>
              </w:rPr>
              <w:lastRenderedPageBreak/>
              <w:t>Feed back</w:t>
            </w:r>
            <w:proofErr w:type="spellEnd"/>
            <w:r w:rsidRPr="00E5787F">
              <w:rPr>
                <w:rFonts w:ascii="Arial" w:eastAsia="Calibri" w:hAnsi="Arial" w:cs="Arial Unicode MS"/>
                <w:b/>
              </w:rPr>
              <w:t xml:space="preserve"> from PPG To Practice</w:t>
            </w:r>
          </w:p>
          <w:p w:rsidR="00FB0B98" w:rsidRPr="00E5787F" w:rsidRDefault="00FB0B98" w:rsidP="0028722B">
            <w:pPr>
              <w:rPr>
                <w:rFonts w:ascii="Arial" w:eastAsia="Calibri" w:hAnsi="Arial" w:cs="Arial Unicode MS"/>
                <w:b/>
              </w:rPr>
            </w:pPr>
          </w:p>
          <w:p w:rsidR="0028722B" w:rsidRDefault="00522D46" w:rsidP="0028722B">
            <w:pPr>
              <w:rPr>
                <w:rFonts w:ascii="Arial" w:eastAsia="Calibri" w:hAnsi="Arial" w:cs="Arial Unicode MS"/>
              </w:rPr>
            </w:pPr>
            <w:r>
              <w:rPr>
                <w:rFonts w:ascii="Arial" w:eastAsia="Calibri" w:hAnsi="Arial" w:cs="Arial Unicode MS"/>
              </w:rPr>
              <w:t xml:space="preserve">The following </w:t>
            </w:r>
            <w:r w:rsidR="0028722B">
              <w:rPr>
                <w:rFonts w:ascii="Arial" w:eastAsia="Calibri" w:hAnsi="Arial" w:cs="Arial Unicode MS"/>
              </w:rPr>
              <w:t>items</w:t>
            </w:r>
            <w:r>
              <w:rPr>
                <w:rFonts w:ascii="Arial" w:eastAsia="Calibri" w:hAnsi="Arial" w:cs="Arial Unicode MS"/>
              </w:rPr>
              <w:t xml:space="preserve"> / questions were</w:t>
            </w:r>
            <w:r w:rsidR="0028722B">
              <w:rPr>
                <w:rFonts w:ascii="Arial" w:eastAsia="Calibri" w:hAnsi="Arial" w:cs="Arial Unicode MS"/>
              </w:rPr>
              <w:t xml:space="preserve"> passed to Russell </w:t>
            </w:r>
          </w:p>
          <w:p w:rsidR="00522D46" w:rsidRPr="00E5787F" w:rsidRDefault="00522D46" w:rsidP="00E5787F">
            <w:pPr>
              <w:pStyle w:val="ListParagraph"/>
              <w:numPr>
                <w:ilvl w:val="0"/>
                <w:numId w:val="18"/>
              </w:numPr>
              <w:rPr>
                <w:rFonts w:ascii="Arial" w:eastAsia="Calibri" w:hAnsi="Arial" w:cs="Arial Unicode MS"/>
              </w:rPr>
            </w:pPr>
            <w:r w:rsidRPr="00E5787F">
              <w:rPr>
                <w:rFonts w:ascii="Arial" w:eastAsia="Calibri" w:hAnsi="Arial" w:cs="Arial Unicode MS"/>
              </w:rPr>
              <w:t>When patients are kept waiting over the 20mins stated in the charter could they be informed of why?</w:t>
            </w:r>
          </w:p>
          <w:p w:rsidR="00522D46" w:rsidRPr="00E5787F" w:rsidRDefault="00522D46" w:rsidP="00E5787F">
            <w:pPr>
              <w:pStyle w:val="ListParagraph"/>
              <w:numPr>
                <w:ilvl w:val="0"/>
                <w:numId w:val="18"/>
              </w:numPr>
              <w:rPr>
                <w:rFonts w:ascii="Arial" w:eastAsia="Calibri" w:hAnsi="Arial" w:cs="Arial Unicode MS"/>
              </w:rPr>
            </w:pPr>
            <w:r w:rsidRPr="00E5787F">
              <w:rPr>
                <w:rFonts w:ascii="Arial" w:eastAsia="Calibri" w:hAnsi="Arial" w:cs="Arial Unicode MS"/>
              </w:rPr>
              <w:t xml:space="preserve">How many patients are there in </w:t>
            </w:r>
            <w:proofErr w:type="spellStart"/>
            <w:r w:rsidRPr="00E5787F">
              <w:rPr>
                <w:rFonts w:ascii="Arial" w:eastAsia="Calibri" w:hAnsi="Arial" w:cs="Arial Unicode MS"/>
              </w:rPr>
              <w:t>Stainton</w:t>
            </w:r>
            <w:proofErr w:type="spellEnd"/>
            <w:r w:rsidRPr="00E5787F">
              <w:rPr>
                <w:rFonts w:ascii="Arial" w:eastAsia="Calibri" w:hAnsi="Arial" w:cs="Arial Unicode MS"/>
              </w:rPr>
              <w:t>?</w:t>
            </w:r>
          </w:p>
          <w:p w:rsidR="00522D46" w:rsidRPr="00E5787F" w:rsidRDefault="00522D46" w:rsidP="00E5787F">
            <w:pPr>
              <w:pStyle w:val="ListParagraph"/>
              <w:numPr>
                <w:ilvl w:val="0"/>
                <w:numId w:val="18"/>
              </w:numPr>
              <w:rPr>
                <w:rFonts w:ascii="Arial" w:eastAsia="Calibri" w:hAnsi="Arial" w:cs="Arial Unicode MS"/>
              </w:rPr>
            </w:pPr>
            <w:r w:rsidRPr="00E5787F">
              <w:rPr>
                <w:rFonts w:ascii="Arial" w:eastAsia="Calibri" w:hAnsi="Arial" w:cs="Arial Unicode MS"/>
              </w:rPr>
              <w:t>Why have there been no online appointments for over three months?</w:t>
            </w:r>
          </w:p>
          <w:p w:rsidR="00522D46" w:rsidRPr="00E5787F" w:rsidRDefault="00522D46" w:rsidP="00E5787F">
            <w:pPr>
              <w:pStyle w:val="ListParagraph"/>
              <w:numPr>
                <w:ilvl w:val="0"/>
                <w:numId w:val="18"/>
              </w:numPr>
              <w:rPr>
                <w:rFonts w:ascii="Arial" w:eastAsia="Calibri" w:hAnsi="Arial" w:cs="Arial Unicode MS"/>
              </w:rPr>
            </w:pPr>
            <w:r w:rsidRPr="00E5787F">
              <w:rPr>
                <w:rFonts w:ascii="Arial" w:eastAsia="Calibri" w:hAnsi="Arial" w:cs="Arial Unicode MS"/>
              </w:rPr>
              <w:t>The website has some sections in need of updating.</w:t>
            </w:r>
          </w:p>
          <w:p w:rsidR="00522D46" w:rsidRPr="00E5787F" w:rsidRDefault="00522D46" w:rsidP="00E5787F">
            <w:pPr>
              <w:pStyle w:val="ListParagraph"/>
              <w:numPr>
                <w:ilvl w:val="0"/>
                <w:numId w:val="18"/>
              </w:numPr>
              <w:rPr>
                <w:rFonts w:ascii="Arial" w:eastAsia="Calibri" w:hAnsi="Arial" w:cs="Arial Unicode MS"/>
              </w:rPr>
            </w:pPr>
            <w:r w:rsidRPr="00E5787F">
              <w:rPr>
                <w:rFonts w:ascii="Arial" w:eastAsia="Calibri" w:hAnsi="Arial" w:cs="Arial Unicode MS"/>
              </w:rPr>
              <w:t>Could there be a direct link to online appointments instead of having to find it through online prescription?</w:t>
            </w:r>
          </w:p>
          <w:p w:rsidR="00522D46" w:rsidRPr="00E5787F" w:rsidRDefault="00522D46" w:rsidP="00E5787F">
            <w:pPr>
              <w:pStyle w:val="ListParagraph"/>
              <w:numPr>
                <w:ilvl w:val="0"/>
                <w:numId w:val="18"/>
              </w:numPr>
              <w:rPr>
                <w:rFonts w:ascii="Arial" w:eastAsia="Calibri" w:hAnsi="Arial" w:cs="Arial Unicode MS"/>
              </w:rPr>
            </w:pPr>
            <w:r w:rsidRPr="00E5787F">
              <w:rPr>
                <w:rFonts w:ascii="Arial" w:eastAsia="Calibri" w:hAnsi="Arial" w:cs="Arial Unicode MS"/>
              </w:rPr>
              <w:t>Could copies of the Practice Leaflet be available in The Waiting Areas at both premises?</w:t>
            </w:r>
          </w:p>
          <w:p w:rsidR="00522D46" w:rsidRDefault="00522D46" w:rsidP="00E5787F">
            <w:pPr>
              <w:pStyle w:val="ListParagraph"/>
              <w:numPr>
                <w:ilvl w:val="0"/>
                <w:numId w:val="18"/>
              </w:numPr>
              <w:rPr>
                <w:rFonts w:ascii="Arial" w:eastAsia="Calibri" w:hAnsi="Arial" w:cs="Arial Unicode MS"/>
              </w:rPr>
            </w:pPr>
            <w:r w:rsidRPr="00E5787F">
              <w:rPr>
                <w:rFonts w:ascii="Arial" w:eastAsia="Calibri" w:hAnsi="Arial" w:cs="Arial Unicode MS"/>
              </w:rPr>
              <w:t xml:space="preserve">4 patients passed on their thanks and </w:t>
            </w:r>
            <w:r w:rsidR="00E5787F" w:rsidRPr="00E5787F">
              <w:rPr>
                <w:rFonts w:ascii="Arial" w:eastAsia="Calibri" w:hAnsi="Arial" w:cs="Arial Unicode MS"/>
              </w:rPr>
              <w:t>made positive comments about Dr Sheehan and his professional telephone manner.</w:t>
            </w:r>
          </w:p>
          <w:p w:rsidR="00E5787F" w:rsidRPr="00E5787F" w:rsidRDefault="00E5787F" w:rsidP="00E5787F">
            <w:pPr>
              <w:pStyle w:val="ListParagraph"/>
              <w:rPr>
                <w:rFonts w:ascii="Arial" w:eastAsia="Calibri" w:hAnsi="Arial" w:cs="Arial Unicode MS"/>
              </w:rPr>
            </w:pPr>
          </w:p>
          <w:p w:rsidR="00522D46" w:rsidRPr="00E5787F" w:rsidRDefault="00E5787F" w:rsidP="0028722B">
            <w:pPr>
              <w:rPr>
                <w:rFonts w:ascii="Arial" w:eastAsia="Calibri" w:hAnsi="Arial" w:cs="Arial Unicode MS"/>
                <w:b/>
              </w:rPr>
            </w:pPr>
            <w:r w:rsidRPr="00E5787F">
              <w:rPr>
                <w:rFonts w:ascii="Arial" w:eastAsia="Calibri" w:hAnsi="Arial" w:cs="Arial Unicode MS"/>
                <w:b/>
              </w:rPr>
              <w:t>Update by Russell</w:t>
            </w:r>
          </w:p>
          <w:p w:rsidR="00E5787F" w:rsidRPr="00931FD7" w:rsidRDefault="00E5787F" w:rsidP="00931FD7">
            <w:pPr>
              <w:pStyle w:val="ListParagraph"/>
              <w:numPr>
                <w:ilvl w:val="0"/>
                <w:numId w:val="19"/>
              </w:numPr>
              <w:rPr>
                <w:rFonts w:ascii="Arial" w:eastAsia="Calibri" w:hAnsi="Arial" w:cs="Arial Unicode MS"/>
              </w:rPr>
            </w:pPr>
            <w:r w:rsidRPr="00931FD7">
              <w:rPr>
                <w:rFonts w:ascii="Arial" w:eastAsia="Calibri" w:hAnsi="Arial" w:cs="Arial Unicode MS"/>
              </w:rPr>
              <w:t>The GPs go through an annual appraisal</w:t>
            </w:r>
          </w:p>
          <w:p w:rsidR="00E5787F" w:rsidRDefault="00E5787F" w:rsidP="0028722B">
            <w:pPr>
              <w:rPr>
                <w:rFonts w:ascii="Arial" w:eastAsia="Calibri" w:hAnsi="Arial" w:cs="Arial Unicode MS"/>
              </w:rPr>
            </w:pPr>
            <w:r>
              <w:rPr>
                <w:rFonts w:ascii="Arial" w:eastAsia="Calibri" w:hAnsi="Arial" w:cs="Arial Unicode MS"/>
              </w:rPr>
              <w:t>The results for this last year are as follows:-</w:t>
            </w:r>
          </w:p>
          <w:p w:rsidR="00E5787F" w:rsidRDefault="00E5787F" w:rsidP="0028722B">
            <w:pPr>
              <w:rPr>
                <w:rFonts w:ascii="Arial" w:eastAsia="Calibri" w:hAnsi="Arial" w:cs="Arial Unicode MS"/>
              </w:rPr>
            </w:pPr>
            <w:r>
              <w:rPr>
                <w:rFonts w:ascii="Arial" w:eastAsia="Calibri" w:hAnsi="Arial" w:cs="Arial Unicode MS"/>
              </w:rPr>
              <w:t>91% of respondents got to speak to a GP</w:t>
            </w:r>
            <w:proofErr w:type="gramStart"/>
            <w:r>
              <w:rPr>
                <w:rFonts w:ascii="Arial" w:eastAsia="Calibri" w:hAnsi="Arial" w:cs="Arial Unicode MS"/>
              </w:rPr>
              <w:t>..</w:t>
            </w:r>
            <w:proofErr w:type="gramEnd"/>
          </w:p>
          <w:p w:rsidR="00E5787F" w:rsidRDefault="00E5787F" w:rsidP="0028722B">
            <w:pPr>
              <w:rPr>
                <w:rFonts w:ascii="Arial" w:eastAsia="Calibri" w:hAnsi="Arial" w:cs="Arial Unicode MS"/>
              </w:rPr>
            </w:pPr>
            <w:r>
              <w:rPr>
                <w:rFonts w:ascii="Arial" w:eastAsia="Calibri" w:hAnsi="Arial" w:cs="Arial Unicode MS"/>
              </w:rPr>
              <w:t>75% of respondents stated it was easy to get through to the surgery.</w:t>
            </w:r>
          </w:p>
          <w:p w:rsidR="00E5787F" w:rsidRDefault="00E5787F" w:rsidP="0028722B">
            <w:pPr>
              <w:rPr>
                <w:rFonts w:ascii="Arial" w:eastAsia="Calibri" w:hAnsi="Arial" w:cs="Arial Unicode MS"/>
              </w:rPr>
            </w:pPr>
            <w:r>
              <w:rPr>
                <w:rFonts w:ascii="Arial" w:eastAsia="Calibri" w:hAnsi="Arial" w:cs="Arial Unicode MS"/>
              </w:rPr>
              <w:t>91% of respondents find surgery staff helpful.</w:t>
            </w:r>
          </w:p>
          <w:p w:rsidR="00E5787F" w:rsidRDefault="00E5787F" w:rsidP="0028722B">
            <w:pPr>
              <w:rPr>
                <w:rFonts w:ascii="Arial" w:eastAsia="Calibri" w:hAnsi="Arial" w:cs="Arial Unicode MS"/>
              </w:rPr>
            </w:pPr>
            <w:r>
              <w:rPr>
                <w:rFonts w:ascii="Arial" w:eastAsia="Calibri" w:hAnsi="Arial" w:cs="Arial Unicode MS"/>
              </w:rPr>
              <w:t>45% of respondents usually get their preferred GP</w:t>
            </w:r>
          </w:p>
          <w:p w:rsidR="00E5787F" w:rsidRDefault="00E5787F" w:rsidP="0028722B">
            <w:pPr>
              <w:rPr>
                <w:rFonts w:ascii="Arial" w:eastAsia="Calibri" w:hAnsi="Arial" w:cs="Arial Unicode MS"/>
              </w:rPr>
            </w:pPr>
            <w:r>
              <w:rPr>
                <w:rFonts w:ascii="Arial" w:eastAsia="Calibri" w:hAnsi="Arial" w:cs="Arial Unicode MS"/>
              </w:rPr>
              <w:t>51% of respondents said the nurses were good at involving patients in their care.</w:t>
            </w:r>
          </w:p>
          <w:p w:rsidR="00E5787F" w:rsidRDefault="00E5787F" w:rsidP="0028722B">
            <w:pPr>
              <w:rPr>
                <w:rFonts w:ascii="Arial" w:eastAsia="Calibri" w:hAnsi="Arial" w:cs="Arial Unicode MS"/>
              </w:rPr>
            </w:pPr>
            <w:r>
              <w:rPr>
                <w:rFonts w:ascii="Arial" w:eastAsia="Calibri" w:hAnsi="Arial" w:cs="Arial Unicode MS"/>
              </w:rPr>
              <w:t>58% of respondents waited 15m or less after their appointment time.</w:t>
            </w:r>
          </w:p>
          <w:p w:rsidR="00E5787F" w:rsidRDefault="00E5787F" w:rsidP="0028722B">
            <w:pPr>
              <w:rPr>
                <w:rFonts w:ascii="Arial" w:eastAsia="Calibri" w:hAnsi="Arial" w:cs="Arial Unicode MS"/>
              </w:rPr>
            </w:pPr>
          </w:p>
          <w:p w:rsidR="00E5787F" w:rsidRPr="00931FD7" w:rsidRDefault="00E5787F" w:rsidP="00931FD7">
            <w:pPr>
              <w:pStyle w:val="ListParagraph"/>
              <w:numPr>
                <w:ilvl w:val="0"/>
                <w:numId w:val="19"/>
              </w:numPr>
              <w:rPr>
                <w:rFonts w:ascii="Arial" w:eastAsia="Calibri" w:hAnsi="Arial" w:cs="Arial Unicode MS"/>
              </w:rPr>
            </w:pPr>
            <w:r w:rsidRPr="00931FD7">
              <w:rPr>
                <w:rFonts w:ascii="Arial" w:eastAsia="Calibri" w:hAnsi="Arial" w:cs="Arial Unicode MS"/>
              </w:rPr>
              <w:t>The Surgery has appointed a new Staff Nurse on a two year contract. She is called Claire Billups and is already being acknowledged as being very professional, and knowledgeable.</w:t>
            </w:r>
          </w:p>
          <w:p w:rsidR="00E5787F" w:rsidRDefault="00E5787F" w:rsidP="0028722B">
            <w:pPr>
              <w:rPr>
                <w:rFonts w:ascii="Arial" w:eastAsia="Calibri" w:hAnsi="Arial" w:cs="Arial Unicode MS"/>
              </w:rPr>
            </w:pPr>
          </w:p>
          <w:p w:rsidR="00931FD7" w:rsidRPr="00351242" w:rsidRDefault="00FC4B63" w:rsidP="00DE3A98">
            <w:pPr>
              <w:pStyle w:val="ListParagraph"/>
              <w:numPr>
                <w:ilvl w:val="0"/>
                <w:numId w:val="19"/>
              </w:numPr>
              <w:rPr>
                <w:rFonts w:ascii="Arial" w:eastAsia="Calibri" w:hAnsi="Arial" w:cs="Arial Unicode MS"/>
              </w:rPr>
            </w:pPr>
            <w:r>
              <w:rPr>
                <w:rFonts w:ascii="Arial" w:eastAsia="Calibri" w:hAnsi="Arial" w:cs="Arial Unicode MS"/>
              </w:rPr>
              <w:t>The Practice is looking to af</w:t>
            </w:r>
            <w:r w:rsidR="00931FD7" w:rsidRPr="00351242">
              <w:rPr>
                <w:rFonts w:ascii="Arial" w:eastAsia="Calibri" w:hAnsi="Arial" w:cs="Arial Unicode MS"/>
              </w:rPr>
              <w:t>firm ZERO tolerance policy on abuse of any kind, by any medium towards staff. This follows verbal abuse and threatening behaviour to reception staff and abusive telephon</w:t>
            </w:r>
            <w:r w:rsidR="00351242" w:rsidRPr="00351242">
              <w:rPr>
                <w:rFonts w:ascii="Arial" w:eastAsia="Calibri" w:hAnsi="Arial" w:cs="Arial Unicode MS"/>
              </w:rPr>
              <w:t xml:space="preserve">e calls to the Practice Manager. </w:t>
            </w:r>
            <w:r w:rsidR="00931FD7" w:rsidRPr="00351242">
              <w:rPr>
                <w:rFonts w:ascii="Arial" w:eastAsia="Calibri" w:hAnsi="Arial" w:cs="Arial Unicode MS"/>
              </w:rPr>
              <w:t>The Practice Team have been working hard to improve services to patients and staff morale and there has been good progress made which is ongoing.</w:t>
            </w:r>
            <w:r w:rsidR="00351242" w:rsidRPr="00351242">
              <w:rPr>
                <w:rFonts w:ascii="Arial" w:eastAsia="Calibri" w:hAnsi="Arial" w:cs="Arial Unicode MS"/>
              </w:rPr>
              <w:t xml:space="preserve"> </w:t>
            </w:r>
            <w:r w:rsidR="00931FD7" w:rsidRPr="00351242">
              <w:rPr>
                <w:rFonts w:ascii="Arial" w:eastAsia="Calibri" w:hAnsi="Arial" w:cs="Arial Unicode MS"/>
              </w:rPr>
              <w:t>In answer to a question Russell revealed that the incidence of abuse is higher in Tickhill than at The Colliery Surgery.</w:t>
            </w:r>
          </w:p>
          <w:p w:rsidR="00931FD7" w:rsidRDefault="00931FD7" w:rsidP="00931FD7">
            <w:pPr>
              <w:rPr>
                <w:rFonts w:ascii="Arial" w:eastAsia="Calibri" w:hAnsi="Arial" w:cs="Arial Unicode MS"/>
              </w:rPr>
            </w:pPr>
          </w:p>
          <w:p w:rsidR="00931FD7" w:rsidRDefault="00931FD7" w:rsidP="00351242">
            <w:pPr>
              <w:pStyle w:val="ListParagraph"/>
              <w:numPr>
                <w:ilvl w:val="0"/>
                <w:numId w:val="19"/>
              </w:numPr>
              <w:rPr>
                <w:rFonts w:ascii="Arial" w:eastAsia="Calibri" w:hAnsi="Arial" w:cs="Arial Unicode MS"/>
              </w:rPr>
            </w:pPr>
            <w:r w:rsidRPr="00351242">
              <w:rPr>
                <w:rFonts w:ascii="Arial" w:eastAsia="Calibri" w:hAnsi="Arial" w:cs="Arial Unicode MS"/>
              </w:rPr>
              <w:t>After discussion it was agreed that a notice be prominently displayed with respect of the policy of ZERO tolerance.</w:t>
            </w:r>
          </w:p>
          <w:p w:rsidR="00351242" w:rsidRPr="00351242" w:rsidRDefault="00351242" w:rsidP="00351242">
            <w:pPr>
              <w:pStyle w:val="ListParagraph"/>
              <w:rPr>
                <w:rFonts w:ascii="Arial" w:eastAsia="Calibri" w:hAnsi="Arial" w:cs="Arial Unicode MS"/>
              </w:rPr>
            </w:pPr>
          </w:p>
          <w:p w:rsidR="00351242" w:rsidRDefault="00351242" w:rsidP="00351242">
            <w:pPr>
              <w:pStyle w:val="ListParagraph"/>
              <w:numPr>
                <w:ilvl w:val="0"/>
                <w:numId w:val="19"/>
              </w:numPr>
              <w:rPr>
                <w:rFonts w:ascii="Arial" w:eastAsia="Calibri" w:hAnsi="Arial" w:cs="Arial Unicode MS"/>
              </w:rPr>
            </w:pPr>
            <w:r>
              <w:rPr>
                <w:rFonts w:ascii="Arial" w:eastAsia="Calibri" w:hAnsi="Arial" w:cs="Arial Unicode MS"/>
              </w:rPr>
              <w:t>The NAPP renewal is due and The Practice will pay.</w:t>
            </w:r>
          </w:p>
          <w:p w:rsidR="00351242" w:rsidRPr="00351242" w:rsidRDefault="00351242" w:rsidP="00351242">
            <w:pPr>
              <w:pStyle w:val="ListParagraph"/>
              <w:rPr>
                <w:rFonts w:ascii="Arial" w:eastAsia="Calibri" w:hAnsi="Arial" w:cs="Arial Unicode MS"/>
              </w:rPr>
            </w:pPr>
          </w:p>
          <w:p w:rsidR="00351242" w:rsidRDefault="00351242" w:rsidP="00351242">
            <w:pPr>
              <w:pStyle w:val="ListParagraph"/>
              <w:numPr>
                <w:ilvl w:val="0"/>
                <w:numId w:val="19"/>
              </w:numPr>
              <w:rPr>
                <w:rFonts w:ascii="Arial" w:eastAsia="Calibri" w:hAnsi="Arial" w:cs="Arial Unicode MS"/>
              </w:rPr>
            </w:pPr>
            <w:r>
              <w:rPr>
                <w:rFonts w:ascii="Arial" w:eastAsia="Calibri" w:hAnsi="Arial" w:cs="Arial Unicode MS"/>
              </w:rPr>
              <w:t>The Friends and Family Test is being introduced across all Surgeries on December 1</w:t>
            </w:r>
            <w:r w:rsidRPr="00351242">
              <w:rPr>
                <w:rFonts w:ascii="Arial" w:eastAsia="Calibri" w:hAnsi="Arial" w:cs="Arial Unicode MS"/>
                <w:vertAlign w:val="superscript"/>
              </w:rPr>
              <w:t>st</w:t>
            </w:r>
            <w:r>
              <w:rPr>
                <w:rFonts w:ascii="Arial" w:eastAsia="Calibri" w:hAnsi="Arial" w:cs="Arial Unicode MS"/>
              </w:rPr>
              <w:t xml:space="preserve"> 2014 and replaces the previous annual questionnaires.</w:t>
            </w:r>
          </w:p>
          <w:p w:rsidR="00351242" w:rsidRPr="00351242" w:rsidRDefault="00351242" w:rsidP="00351242">
            <w:pPr>
              <w:pStyle w:val="ListParagraph"/>
              <w:rPr>
                <w:rFonts w:ascii="Arial" w:eastAsia="Calibri" w:hAnsi="Arial" w:cs="Arial Unicode MS"/>
              </w:rPr>
            </w:pPr>
          </w:p>
          <w:p w:rsidR="00351242" w:rsidRPr="00D67460" w:rsidRDefault="00351242" w:rsidP="00D67460">
            <w:pPr>
              <w:pStyle w:val="ListParagraph"/>
              <w:numPr>
                <w:ilvl w:val="0"/>
                <w:numId w:val="19"/>
              </w:numPr>
              <w:rPr>
                <w:rFonts w:ascii="Arial" w:eastAsia="Calibri" w:hAnsi="Arial" w:cs="Arial Unicode MS"/>
              </w:rPr>
            </w:pPr>
            <w:r w:rsidRPr="00D67460">
              <w:rPr>
                <w:rFonts w:ascii="Arial" w:eastAsia="Calibri" w:hAnsi="Arial" w:cs="Arial Unicode MS"/>
              </w:rPr>
              <w:t xml:space="preserve">Having attending a presentation by the CCG called “I want great </w:t>
            </w:r>
            <w:r w:rsidRPr="00D67460">
              <w:rPr>
                <w:rFonts w:ascii="Arial" w:eastAsia="Calibri" w:hAnsi="Arial" w:cs="Arial Unicode MS"/>
              </w:rPr>
              <w:lastRenderedPageBreak/>
              <w:t>care” Russell has signed the practice up as it not only gives good feedback for CQC, it is free for the first 3 years.</w:t>
            </w:r>
          </w:p>
          <w:p w:rsidR="00351242" w:rsidRDefault="00351242" w:rsidP="00351242">
            <w:pPr>
              <w:pStyle w:val="ListParagraph"/>
              <w:rPr>
                <w:rFonts w:ascii="Arial" w:eastAsia="Calibri" w:hAnsi="Arial" w:cs="Arial Unicode MS"/>
              </w:rPr>
            </w:pPr>
            <w:r>
              <w:rPr>
                <w:rFonts w:ascii="Arial" w:eastAsia="Calibri" w:hAnsi="Arial" w:cs="Arial Unicode MS"/>
              </w:rPr>
              <w:t>It works in the same way as the Friends and Family scheme whereby every patient is issued with a business card by their practitioner and can respond using a web link or if they prefer using a postcard which can be posted in the comments box.</w:t>
            </w:r>
          </w:p>
          <w:p w:rsidR="00351242" w:rsidRDefault="00351242" w:rsidP="00351242">
            <w:pPr>
              <w:pStyle w:val="ListParagraph"/>
              <w:rPr>
                <w:rFonts w:ascii="Arial" w:eastAsia="Calibri" w:hAnsi="Arial" w:cs="Arial Unicode MS"/>
              </w:rPr>
            </w:pPr>
          </w:p>
          <w:p w:rsidR="00351242" w:rsidRDefault="00351242" w:rsidP="00D67460">
            <w:pPr>
              <w:pStyle w:val="ListParagraph"/>
              <w:numPr>
                <w:ilvl w:val="0"/>
                <w:numId w:val="19"/>
              </w:numPr>
              <w:rPr>
                <w:rFonts w:ascii="Arial" w:eastAsia="Calibri" w:hAnsi="Arial" w:cs="Arial Unicode MS"/>
              </w:rPr>
            </w:pPr>
            <w:r>
              <w:rPr>
                <w:rFonts w:ascii="Arial" w:eastAsia="Calibri" w:hAnsi="Arial" w:cs="Arial Unicode MS"/>
              </w:rPr>
              <w:t xml:space="preserve">The practice has spoken to Jo </w:t>
            </w:r>
            <w:proofErr w:type="spellStart"/>
            <w:r>
              <w:rPr>
                <w:rFonts w:ascii="Arial" w:eastAsia="Calibri" w:hAnsi="Arial" w:cs="Arial Unicode MS"/>
              </w:rPr>
              <w:t>Liversidge</w:t>
            </w:r>
            <w:proofErr w:type="spellEnd"/>
            <w:r>
              <w:rPr>
                <w:rFonts w:ascii="Arial" w:eastAsia="Calibri" w:hAnsi="Arial" w:cs="Arial Unicode MS"/>
              </w:rPr>
              <w:t xml:space="preserve"> who is trialling an APP for dementia assessment with a view to using it within the Practice.</w:t>
            </w:r>
          </w:p>
          <w:p w:rsidR="00351242" w:rsidRDefault="00351242" w:rsidP="00351242">
            <w:pPr>
              <w:pStyle w:val="ListParagraph"/>
              <w:rPr>
                <w:rFonts w:ascii="Arial" w:eastAsia="Calibri" w:hAnsi="Arial" w:cs="Arial Unicode MS"/>
              </w:rPr>
            </w:pPr>
          </w:p>
          <w:p w:rsidR="0028722B" w:rsidRDefault="00F766BE" w:rsidP="00C24C1A">
            <w:pPr>
              <w:pStyle w:val="ListParagraph"/>
              <w:numPr>
                <w:ilvl w:val="0"/>
                <w:numId w:val="19"/>
              </w:numPr>
              <w:rPr>
                <w:rFonts w:ascii="Arial" w:eastAsia="Calibri" w:hAnsi="Arial" w:cs="Arial Unicode MS"/>
              </w:rPr>
            </w:pPr>
            <w:r w:rsidRPr="00C24C1A">
              <w:rPr>
                <w:rFonts w:ascii="Arial" w:eastAsia="Calibri" w:hAnsi="Arial" w:cs="Arial Unicode MS"/>
              </w:rPr>
              <w:t xml:space="preserve">The Practice is moving across to the use of the desktop </w:t>
            </w:r>
            <w:r w:rsidR="00C24C1A" w:rsidRPr="00C24C1A">
              <w:rPr>
                <w:rFonts w:ascii="Arial" w:eastAsia="Calibri" w:hAnsi="Arial" w:cs="Arial Unicode MS"/>
              </w:rPr>
              <w:t xml:space="preserve">programme, </w:t>
            </w:r>
            <w:r w:rsidR="00D67460" w:rsidRPr="00C24C1A">
              <w:rPr>
                <w:rFonts w:ascii="Arial" w:eastAsia="Calibri" w:hAnsi="Arial" w:cs="Arial Unicode MS"/>
              </w:rPr>
              <w:t>ICE</w:t>
            </w:r>
            <w:r w:rsidR="00C24C1A" w:rsidRPr="00C24C1A">
              <w:rPr>
                <w:rFonts w:ascii="Arial" w:eastAsia="Calibri" w:hAnsi="Arial" w:cs="Arial Unicode MS"/>
              </w:rPr>
              <w:t>,</w:t>
            </w:r>
            <w:r w:rsidRPr="00C24C1A">
              <w:rPr>
                <w:rFonts w:ascii="Arial" w:eastAsia="Calibri" w:hAnsi="Arial" w:cs="Arial Unicode MS"/>
              </w:rPr>
              <w:t xml:space="preserve"> which allows </w:t>
            </w:r>
            <w:r w:rsidR="00C24C1A" w:rsidRPr="00C24C1A">
              <w:rPr>
                <w:rFonts w:ascii="Arial" w:eastAsia="Calibri" w:hAnsi="Arial" w:cs="Arial Unicode MS"/>
              </w:rPr>
              <w:t xml:space="preserve">practitioners to </w:t>
            </w:r>
            <w:r w:rsidR="00FC4B63">
              <w:rPr>
                <w:rFonts w:ascii="Arial" w:eastAsia="Calibri" w:hAnsi="Arial" w:cs="Arial Unicode MS"/>
              </w:rPr>
              <w:t xml:space="preserve">request, </w:t>
            </w:r>
            <w:r w:rsidR="00C24C1A" w:rsidRPr="00C24C1A">
              <w:rPr>
                <w:rFonts w:ascii="Arial" w:eastAsia="Calibri" w:hAnsi="Arial" w:cs="Arial Unicode MS"/>
              </w:rPr>
              <w:t xml:space="preserve">access patient details and accurately print labels, request tests, and view patients </w:t>
            </w:r>
            <w:r w:rsidR="00FC4B63">
              <w:rPr>
                <w:rFonts w:ascii="Arial" w:eastAsia="Calibri" w:hAnsi="Arial" w:cs="Arial Unicode MS"/>
              </w:rPr>
              <w:t xml:space="preserve">Phlebotomy and urine </w:t>
            </w:r>
            <w:r w:rsidR="00C24C1A" w:rsidRPr="00C24C1A">
              <w:rPr>
                <w:rFonts w:ascii="Arial" w:eastAsia="Calibri" w:hAnsi="Arial" w:cs="Arial Unicode MS"/>
              </w:rPr>
              <w:t>results.</w:t>
            </w:r>
          </w:p>
          <w:p w:rsidR="00C24C1A" w:rsidRPr="00C24C1A" w:rsidRDefault="00C24C1A" w:rsidP="00C24C1A">
            <w:pPr>
              <w:pStyle w:val="ListParagraph"/>
              <w:rPr>
                <w:rFonts w:ascii="Arial" w:eastAsia="Calibri" w:hAnsi="Arial" w:cs="Arial Unicode MS"/>
              </w:rPr>
            </w:pPr>
          </w:p>
          <w:p w:rsidR="00C24C1A" w:rsidRDefault="00C24C1A" w:rsidP="00E37B61">
            <w:pPr>
              <w:pStyle w:val="ListParagraph"/>
              <w:numPr>
                <w:ilvl w:val="0"/>
                <w:numId w:val="19"/>
              </w:numPr>
              <w:rPr>
                <w:rFonts w:ascii="Arial" w:eastAsia="Calibri" w:hAnsi="Arial" w:cs="Arial Unicode MS"/>
              </w:rPr>
            </w:pPr>
            <w:proofErr w:type="gramStart"/>
            <w:r w:rsidRPr="00C24C1A">
              <w:rPr>
                <w:rFonts w:ascii="Arial" w:eastAsia="Calibri" w:hAnsi="Arial" w:cs="Arial Unicode MS"/>
              </w:rPr>
              <w:t>D</w:t>
            </w:r>
            <w:r w:rsidR="002F3DD7" w:rsidRPr="00C24C1A">
              <w:rPr>
                <w:rFonts w:ascii="Arial" w:eastAsia="Calibri" w:hAnsi="Arial" w:cs="Arial Unicode MS"/>
              </w:rPr>
              <w:t>NA  figures</w:t>
            </w:r>
            <w:proofErr w:type="gramEnd"/>
            <w:r w:rsidR="002F3DD7" w:rsidRPr="00C24C1A">
              <w:rPr>
                <w:rFonts w:ascii="Arial" w:eastAsia="Calibri" w:hAnsi="Arial" w:cs="Arial Unicode MS"/>
              </w:rPr>
              <w:t xml:space="preserve"> for the </w:t>
            </w:r>
            <w:proofErr w:type="spellStart"/>
            <w:r w:rsidR="002F3DD7" w:rsidRPr="00C24C1A">
              <w:rPr>
                <w:rFonts w:ascii="Arial" w:eastAsia="Calibri" w:hAnsi="Arial" w:cs="Arial Unicode MS"/>
              </w:rPr>
              <w:t>preceeding</w:t>
            </w:r>
            <w:proofErr w:type="spellEnd"/>
            <w:r w:rsidR="002F3DD7" w:rsidRPr="00C24C1A">
              <w:rPr>
                <w:rFonts w:ascii="Arial" w:eastAsia="Calibri" w:hAnsi="Arial" w:cs="Arial Unicode MS"/>
              </w:rPr>
              <w:t xml:space="preserve"> month.</w:t>
            </w:r>
            <w:r w:rsidRPr="00C24C1A">
              <w:rPr>
                <w:rFonts w:ascii="Arial" w:eastAsia="Calibri" w:hAnsi="Arial" w:cs="Arial Unicode MS"/>
              </w:rPr>
              <w:t xml:space="preserve">ie August showed some improvement with </w:t>
            </w:r>
            <w:r w:rsidR="002F3DD7" w:rsidRPr="00C24C1A">
              <w:rPr>
                <w:rFonts w:ascii="Arial" w:eastAsia="Calibri" w:hAnsi="Arial" w:cs="Arial Unicode MS"/>
              </w:rPr>
              <w:t xml:space="preserve">Tickhill  </w:t>
            </w:r>
            <w:r w:rsidRPr="00C24C1A">
              <w:rPr>
                <w:rFonts w:ascii="Arial" w:eastAsia="Calibri" w:hAnsi="Arial" w:cs="Arial Unicode MS"/>
              </w:rPr>
              <w:t>down to 103 missed appointments from</w:t>
            </w:r>
            <w:r w:rsidR="002F3DD7" w:rsidRPr="00C24C1A">
              <w:rPr>
                <w:rFonts w:ascii="Arial" w:eastAsia="Calibri" w:hAnsi="Arial" w:cs="Arial Unicode MS"/>
              </w:rPr>
              <w:t xml:space="preserve">124 </w:t>
            </w:r>
            <w:r w:rsidRPr="00C24C1A">
              <w:rPr>
                <w:rFonts w:ascii="Arial" w:eastAsia="Calibri" w:hAnsi="Arial" w:cs="Arial Unicode MS"/>
              </w:rPr>
              <w:t xml:space="preserve">and The </w:t>
            </w:r>
            <w:r w:rsidR="002F3DD7" w:rsidRPr="00C24C1A">
              <w:rPr>
                <w:rFonts w:ascii="Arial" w:eastAsia="Calibri" w:hAnsi="Arial" w:cs="Arial Unicode MS"/>
              </w:rPr>
              <w:t xml:space="preserve">Colliery  </w:t>
            </w:r>
            <w:r w:rsidRPr="00C24C1A">
              <w:rPr>
                <w:rFonts w:ascii="Arial" w:eastAsia="Calibri" w:hAnsi="Arial" w:cs="Arial Unicode MS"/>
              </w:rPr>
              <w:t>down to 64 missed appointments from 84.  The total time lost was 35 hours.</w:t>
            </w:r>
          </w:p>
          <w:p w:rsidR="00C24C1A" w:rsidRDefault="00C24C1A" w:rsidP="00C24C1A">
            <w:pPr>
              <w:pStyle w:val="ListParagraph"/>
              <w:rPr>
                <w:rFonts w:ascii="Arial" w:eastAsia="Calibri" w:hAnsi="Arial" w:cs="Arial Unicode MS"/>
              </w:rPr>
            </w:pPr>
          </w:p>
          <w:p w:rsidR="00512A86" w:rsidRDefault="00FC4B63" w:rsidP="00512A86">
            <w:pPr>
              <w:pStyle w:val="ListParagraph"/>
              <w:numPr>
                <w:ilvl w:val="0"/>
                <w:numId w:val="19"/>
              </w:numPr>
              <w:rPr>
                <w:rFonts w:ascii="Arial" w:eastAsia="Calibri" w:hAnsi="Arial" w:cs="Arial Unicode MS"/>
              </w:rPr>
            </w:pPr>
            <w:r>
              <w:rPr>
                <w:rFonts w:ascii="Arial" w:eastAsia="Calibri" w:hAnsi="Arial" w:cs="Arial Unicode MS"/>
              </w:rPr>
              <w:t>Norma thanked Russell for his in</w:t>
            </w:r>
            <w:r w:rsidR="00512A86" w:rsidRPr="00512A86">
              <w:rPr>
                <w:rFonts w:ascii="Arial" w:eastAsia="Calibri" w:hAnsi="Arial" w:cs="Arial Unicode MS"/>
              </w:rPr>
              <w:t>put and said she had been informed that some patients book an appointment a month in advance in case they need one rather than booking when they need one.  This was seen as a deplorable practice and one which needs to be stopped.</w:t>
            </w:r>
          </w:p>
          <w:p w:rsidR="00512A86" w:rsidRDefault="00512A86" w:rsidP="00512A86">
            <w:pPr>
              <w:rPr>
                <w:rFonts w:ascii="Arial" w:eastAsia="Calibri" w:hAnsi="Arial" w:cs="Arial Unicode MS"/>
              </w:rPr>
            </w:pPr>
          </w:p>
          <w:p w:rsidR="00181AF0" w:rsidRDefault="00512A86" w:rsidP="002449C8">
            <w:pPr>
              <w:pStyle w:val="ListParagraph"/>
              <w:numPr>
                <w:ilvl w:val="0"/>
                <w:numId w:val="19"/>
              </w:numPr>
              <w:rPr>
                <w:rFonts w:ascii="Arial" w:eastAsia="Calibri" w:hAnsi="Arial" w:cs="Arial Unicode MS"/>
              </w:rPr>
            </w:pPr>
            <w:r w:rsidRPr="00181AF0">
              <w:rPr>
                <w:rFonts w:ascii="Arial" w:eastAsia="Calibri" w:hAnsi="Arial" w:cs="Arial Unicode MS"/>
              </w:rPr>
              <w:t xml:space="preserve">Norma explained that she had met with Mrs </w:t>
            </w:r>
            <w:proofErr w:type="spellStart"/>
            <w:r w:rsidRPr="00181AF0">
              <w:rPr>
                <w:rFonts w:ascii="Arial" w:eastAsia="Calibri" w:hAnsi="Arial" w:cs="Arial Unicode MS"/>
              </w:rPr>
              <w:t>Molwuka</w:t>
            </w:r>
            <w:proofErr w:type="spellEnd"/>
            <w:r w:rsidRPr="00181AF0">
              <w:rPr>
                <w:rFonts w:ascii="Arial" w:eastAsia="Calibri" w:hAnsi="Arial" w:cs="Arial Unicode MS"/>
              </w:rPr>
              <w:t xml:space="preserve"> who has joined our wider group and is keen to help get information out to our patients.  Mrs </w:t>
            </w:r>
            <w:proofErr w:type="spellStart"/>
            <w:r w:rsidRPr="00181AF0">
              <w:rPr>
                <w:rFonts w:ascii="Arial" w:eastAsia="Calibri" w:hAnsi="Arial" w:cs="Arial Unicode MS"/>
              </w:rPr>
              <w:t>Molwuka</w:t>
            </w:r>
            <w:proofErr w:type="spellEnd"/>
            <w:r w:rsidRPr="00181AF0">
              <w:rPr>
                <w:rFonts w:ascii="Arial" w:eastAsia="Calibri" w:hAnsi="Arial" w:cs="Arial Unicode MS"/>
              </w:rPr>
              <w:t xml:space="preserve"> had suggested that if the PPG had a </w:t>
            </w:r>
            <w:proofErr w:type="spellStart"/>
            <w:r w:rsidRPr="00181AF0">
              <w:rPr>
                <w:rFonts w:ascii="Arial" w:eastAsia="Calibri" w:hAnsi="Arial" w:cs="Arial Unicode MS"/>
              </w:rPr>
              <w:t>facebook</w:t>
            </w:r>
            <w:proofErr w:type="spellEnd"/>
            <w:r w:rsidRPr="00181AF0">
              <w:rPr>
                <w:rFonts w:ascii="Arial" w:eastAsia="Calibri" w:hAnsi="Arial" w:cs="Arial Unicode MS"/>
              </w:rPr>
              <w:t xml:space="preserve"> page or some other form of social media site</w:t>
            </w:r>
            <w:r w:rsidR="00181AF0" w:rsidRPr="00181AF0">
              <w:rPr>
                <w:rFonts w:ascii="Arial" w:eastAsia="Calibri" w:hAnsi="Arial" w:cs="Arial Unicode MS"/>
              </w:rPr>
              <w:t xml:space="preserve"> it would be a relatively simple way to reach a further section of our patients.  She offered to run the page and to set parameters and controls to prevent abuse and misuse.  It would be linked to the PPG email address. Following discussion </w:t>
            </w:r>
            <w:proofErr w:type="gramStart"/>
            <w:r w:rsidR="00181AF0" w:rsidRPr="00181AF0">
              <w:rPr>
                <w:rFonts w:ascii="Arial" w:eastAsia="Calibri" w:hAnsi="Arial" w:cs="Arial Unicode MS"/>
              </w:rPr>
              <w:t>is was</w:t>
            </w:r>
            <w:proofErr w:type="gramEnd"/>
            <w:r w:rsidR="00181AF0" w:rsidRPr="00181AF0">
              <w:rPr>
                <w:rFonts w:ascii="Arial" w:eastAsia="Calibri" w:hAnsi="Arial" w:cs="Arial Unicode MS"/>
              </w:rPr>
              <w:t xml:space="preserve"> agreed by the majority that this was not a good idea and should not go ahead.</w:t>
            </w:r>
          </w:p>
          <w:p w:rsidR="00181AF0" w:rsidRPr="00181AF0" w:rsidRDefault="00181AF0" w:rsidP="00181AF0">
            <w:pPr>
              <w:pStyle w:val="ListParagraph"/>
              <w:rPr>
                <w:rFonts w:ascii="Arial" w:eastAsia="Calibri" w:hAnsi="Arial" w:cs="Arial Unicode MS"/>
              </w:rPr>
            </w:pPr>
          </w:p>
          <w:p w:rsidR="00181AF0" w:rsidRPr="001B2170" w:rsidRDefault="00181AF0" w:rsidP="00181AF0">
            <w:pPr>
              <w:rPr>
                <w:rFonts w:ascii="Arial" w:eastAsia="Calibri" w:hAnsi="Arial" w:cs="Arial Unicode MS"/>
                <w:b/>
                <w:sz w:val="22"/>
                <w:szCs w:val="22"/>
              </w:rPr>
            </w:pPr>
            <w:r w:rsidRPr="001B2170">
              <w:rPr>
                <w:rFonts w:ascii="Arial" w:eastAsia="Calibri" w:hAnsi="Arial" w:cs="Arial Unicode MS"/>
                <w:b/>
                <w:sz w:val="22"/>
                <w:szCs w:val="22"/>
              </w:rPr>
              <w:t xml:space="preserve">Norma to inform Mrs </w:t>
            </w:r>
            <w:proofErr w:type="spellStart"/>
            <w:r w:rsidRPr="001B2170">
              <w:rPr>
                <w:rFonts w:ascii="Arial" w:eastAsia="Calibri" w:hAnsi="Arial" w:cs="Arial Unicode MS"/>
                <w:b/>
                <w:sz w:val="22"/>
                <w:szCs w:val="22"/>
              </w:rPr>
              <w:t>Molwuka</w:t>
            </w:r>
            <w:proofErr w:type="spellEnd"/>
          </w:p>
          <w:p w:rsidR="00181AF0" w:rsidRDefault="00181AF0" w:rsidP="00E14536">
            <w:pPr>
              <w:rPr>
                <w:rFonts w:ascii="Arial" w:eastAsia="Calibri" w:hAnsi="Arial" w:cs="Arial Unicode MS"/>
              </w:rPr>
            </w:pPr>
          </w:p>
          <w:p w:rsidR="00181AF0" w:rsidRDefault="00181AF0" w:rsidP="00E14536">
            <w:pPr>
              <w:rPr>
                <w:rFonts w:ascii="Arial" w:eastAsia="Calibri" w:hAnsi="Arial" w:cs="Arial Unicode MS"/>
              </w:rPr>
            </w:pPr>
          </w:p>
          <w:p w:rsidR="00181AF0" w:rsidRPr="005B2DD8" w:rsidRDefault="00181AF0" w:rsidP="00181AF0">
            <w:pPr>
              <w:rPr>
                <w:rFonts w:ascii="Arial" w:eastAsia="Calibri" w:hAnsi="Arial" w:cs="Arial Unicode MS"/>
                <w:b/>
                <w:bCs/>
              </w:rPr>
            </w:pPr>
            <w:r w:rsidRPr="005B2DD8">
              <w:rPr>
                <w:rFonts w:ascii="Arial" w:eastAsia="Calibri" w:hAnsi="Arial" w:cs="Arial Unicode MS"/>
                <w:b/>
                <w:bCs/>
              </w:rPr>
              <w:t>Health and Wellbeing Event in Harworth</w:t>
            </w:r>
          </w:p>
          <w:p w:rsidR="00181AF0" w:rsidRDefault="00181AF0" w:rsidP="00181AF0">
            <w:pPr>
              <w:rPr>
                <w:rFonts w:ascii="Arial" w:eastAsia="Calibri" w:hAnsi="Arial" w:cs="Arial Unicode MS"/>
                <w:bCs/>
              </w:rPr>
            </w:pPr>
          </w:p>
          <w:p w:rsidR="00181AF0" w:rsidRPr="00382336" w:rsidRDefault="00181AF0" w:rsidP="00382336">
            <w:pPr>
              <w:pStyle w:val="ListParagraph"/>
              <w:numPr>
                <w:ilvl w:val="0"/>
                <w:numId w:val="20"/>
              </w:numPr>
              <w:rPr>
                <w:rFonts w:ascii="Arial" w:eastAsia="Calibri" w:hAnsi="Arial" w:cs="Arial Unicode MS"/>
                <w:bCs/>
              </w:rPr>
            </w:pPr>
            <w:r w:rsidRPr="00382336">
              <w:rPr>
                <w:rFonts w:ascii="Arial" w:eastAsia="Calibri" w:hAnsi="Arial" w:cs="Arial Unicode MS"/>
                <w:bCs/>
              </w:rPr>
              <w:t xml:space="preserve">Members were reminded that this would be held between 10.00 and 12.00 at Harworth Town Hall. The committee will have access from 9am </w:t>
            </w:r>
            <w:proofErr w:type="spellStart"/>
            <w:r w:rsidRPr="00382336">
              <w:rPr>
                <w:rFonts w:ascii="Arial" w:eastAsia="Calibri" w:hAnsi="Arial" w:cs="Arial Unicode MS"/>
                <w:bCs/>
              </w:rPr>
              <w:t>til</w:t>
            </w:r>
            <w:proofErr w:type="spellEnd"/>
            <w:r w:rsidRPr="00382336">
              <w:rPr>
                <w:rFonts w:ascii="Arial" w:eastAsia="Calibri" w:hAnsi="Arial" w:cs="Arial Unicode MS"/>
                <w:bCs/>
              </w:rPr>
              <w:t xml:space="preserve"> 1pm to allow for setting up and clearing away.</w:t>
            </w:r>
          </w:p>
          <w:p w:rsidR="00181AF0" w:rsidRPr="00382336" w:rsidRDefault="00181AF0" w:rsidP="00382336">
            <w:pPr>
              <w:pStyle w:val="ListParagraph"/>
              <w:numPr>
                <w:ilvl w:val="0"/>
                <w:numId w:val="20"/>
              </w:numPr>
              <w:rPr>
                <w:rFonts w:ascii="Arial" w:eastAsia="Calibri" w:hAnsi="Arial" w:cs="Arial Unicode MS"/>
                <w:bCs/>
              </w:rPr>
            </w:pPr>
            <w:r w:rsidRPr="00382336">
              <w:rPr>
                <w:rFonts w:ascii="Arial" w:eastAsia="Calibri" w:hAnsi="Arial" w:cs="Arial Unicode MS"/>
                <w:bCs/>
              </w:rPr>
              <w:t xml:space="preserve">Posters are up in </w:t>
            </w:r>
            <w:proofErr w:type="gramStart"/>
            <w:r w:rsidRPr="00382336">
              <w:rPr>
                <w:rFonts w:ascii="Arial" w:eastAsia="Calibri" w:hAnsi="Arial" w:cs="Arial Unicode MS"/>
                <w:bCs/>
              </w:rPr>
              <w:t>The</w:t>
            </w:r>
            <w:proofErr w:type="gramEnd"/>
            <w:r w:rsidRPr="00382336">
              <w:rPr>
                <w:rFonts w:ascii="Arial" w:eastAsia="Calibri" w:hAnsi="Arial" w:cs="Arial Unicode MS"/>
                <w:bCs/>
              </w:rPr>
              <w:t xml:space="preserve"> surgeries, at The Town Hall and around Harworth and </w:t>
            </w:r>
            <w:proofErr w:type="spellStart"/>
            <w:r w:rsidRPr="00382336">
              <w:rPr>
                <w:rFonts w:ascii="Arial" w:eastAsia="Calibri" w:hAnsi="Arial" w:cs="Arial Unicode MS"/>
                <w:bCs/>
              </w:rPr>
              <w:t>Bircotes</w:t>
            </w:r>
            <w:proofErr w:type="spellEnd"/>
            <w:r w:rsidRPr="00382336">
              <w:rPr>
                <w:rFonts w:ascii="Arial" w:eastAsia="Calibri" w:hAnsi="Arial" w:cs="Arial Unicode MS"/>
                <w:bCs/>
              </w:rPr>
              <w:t xml:space="preserve"> and Fl</w:t>
            </w:r>
            <w:r w:rsidR="004B4C38" w:rsidRPr="00382336">
              <w:rPr>
                <w:rFonts w:ascii="Arial" w:eastAsia="Calibri" w:hAnsi="Arial" w:cs="Arial Unicode MS"/>
                <w:bCs/>
              </w:rPr>
              <w:t>y</w:t>
            </w:r>
            <w:r w:rsidRPr="00382336">
              <w:rPr>
                <w:rFonts w:ascii="Arial" w:eastAsia="Calibri" w:hAnsi="Arial" w:cs="Arial Unicode MS"/>
                <w:bCs/>
              </w:rPr>
              <w:t>ers are out with 230 being distributed via the Church Junior School and others at Church Services.  A full list of what and where was given to Kate as the organiser.</w:t>
            </w:r>
          </w:p>
          <w:p w:rsidR="005F2077" w:rsidRDefault="005F2077" w:rsidP="00181AF0">
            <w:pPr>
              <w:rPr>
                <w:rFonts w:ascii="Arial" w:eastAsia="Calibri" w:hAnsi="Arial" w:cs="Arial Unicode MS"/>
                <w:bCs/>
              </w:rPr>
            </w:pPr>
          </w:p>
          <w:p w:rsidR="00181AF0" w:rsidRPr="00382336" w:rsidRDefault="00181AF0" w:rsidP="00382336">
            <w:pPr>
              <w:pStyle w:val="ListParagraph"/>
              <w:numPr>
                <w:ilvl w:val="0"/>
                <w:numId w:val="20"/>
              </w:numPr>
              <w:rPr>
                <w:rFonts w:ascii="Arial" w:eastAsia="Calibri" w:hAnsi="Arial" w:cs="Arial Unicode MS"/>
                <w:bCs/>
              </w:rPr>
            </w:pPr>
            <w:r w:rsidRPr="00382336">
              <w:rPr>
                <w:rFonts w:ascii="Arial" w:eastAsia="Calibri" w:hAnsi="Arial" w:cs="Arial Unicode MS"/>
                <w:bCs/>
              </w:rPr>
              <w:t>Fliers to display in car windows when parked were handed out</w:t>
            </w:r>
            <w:r w:rsidR="004B4C38" w:rsidRPr="00382336">
              <w:rPr>
                <w:rFonts w:ascii="Arial" w:eastAsia="Calibri" w:hAnsi="Arial" w:cs="Arial Unicode MS"/>
                <w:bCs/>
              </w:rPr>
              <w:t xml:space="preserve"> by </w:t>
            </w:r>
            <w:r w:rsidR="004B4C38" w:rsidRPr="00382336">
              <w:rPr>
                <w:rFonts w:ascii="Arial" w:eastAsia="Calibri" w:hAnsi="Arial" w:cs="Arial Unicode MS"/>
                <w:bCs/>
              </w:rPr>
              <w:lastRenderedPageBreak/>
              <w:t>Les and fliers are ready to be given out on the day. These have been done by Jane and by Les who has also produced some road side advertising boards on stakes which can be hammered into the ground around the area.</w:t>
            </w:r>
          </w:p>
          <w:p w:rsidR="005F2077" w:rsidRDefault="005F2077" w:rsidP="00382336">
            <w:pPr>
              <w:pStyle w:val="ListParagraph"/>
              <w:numPr>
                <w:ilvl w:val="0"/>
                <w:numId w:val="20"/>
              </w:numPr>
              <w:rPr>
                <w:rFonts w:ascii="Arial" w:eastAsia="Calibri" w:hAnsi="Arial" w:cs="Arial Unicode MS"/>
                <w:bCs/>
              </w:rPr>
            </w:pPr>
            <w:r w:rsidRPr="00382336">
              <w:rPr>
                <w:rFonts w:ascii="Arial" w:eastAsia="Calibri" w:hAnsi="Arial" w:cs="Arial Unicode MS"/>
                <w:bCs/>
              </w:rPr>
              <w:t>Kate asked Les, Stan, Jen and Geoff to collect fliers for distribution by 9.30 from her.</w:t>
            </w:r>
          </w:p>
          <w:p w:rsidR="00382336" w:rsidRPr="00382336" w:rsidRDefault="00382336" w:rsidP="001B2170">
            <w:pPr>
              <w:pStyle w:val="ListParagraph"/>
              <w:rPr>
                <w:rFonts w:ascii="Arial" w:eastAsia="Calibri" w:hAnsi="Arial" w:cs="Arial Unicode MS"/>
                <w:bCs/>
              </w:rPr>
            </w:pPr>
          </w:p>
          <w:p w:rsidR="004B4C38" w:rsidRDefault="004B4C38" w:rsidP="00181AF0">
            <w:pPr>
              <w:rPr>
                <w:rFonts w:ascii="Arial" w:eastAsia="Calibri" w:hAnsi="Arial" w:cs="Arial Unicode MS"/>
                <w:bCs/>
              </w:rPr>
            </w:pPr>
            <w:r>
              <w:rPr>
                <w:rFonts w:ascii="Arial" w:eastAsia="Calibri" w:hAnsi="Arial" w:cs="Arial Unicode MS"/>
                <w:bCs/>
              </w:rPr>
              <w:t>The committee thanked</w:t>
            </w:r>
            <w:r w:rsidR="00382336">
              <w:rPr>
                <w:rFonts w:ascii="Arial" w:eastAsia="Calibri" w:hAnsi="Arial" w:cs="Arial Unicode MS"/>
                <w:bCs/>
              </w:rPr>
              <w:t xml:space="preserve"> Kate</w:t>
            </w:r>
            <w:r>
              <w:rPr>
                <w:rFonts w:ascii="Arial" w:eastAsia="Calibri" w:hAnsi="Arial" w:cs="Arial Unicode MS"/>
                <w:bCs/>
              </w:rPr>
              <w:t xml:space="preserve"> Jane and Les</w:t>
            </w:r>
            <w:r w:rsidR="005F2077">
              <w:rPr>
                <w:rFonts w:ascii="Arial" w:eastAsia="Calibri" w:hAnsi="Arial" w:cs="Arial Unicode MS"/>
                <w:bCs/>
              </w:rPr>
              <w:t xml:space="preserve"> for their hard work</w:t>
            </w:r>
            <w:r>
              <w:rPr>
                <w:rFonts w:ascii="Arial" w:eastAsia="Calibri" w:hAnsi="Arial" w:cs="Arial Unicode MS"/>
                <w:bCs/>
              </w:rPr>
              <w:t>.</w:t>
            </w:r>
          </w:p>
          <w:p w:rsidR="00181AF0" w:rsidRPr="00382336" w:rsidRDefault="00181AF0" w:rsidP="00382336">
            <w:pPr>
              <w:pStyle w:val="ListParagraph"/>
              <w:numPr>
                <w:ilvl w:val="0"/>
                <w:numId w:val="21"/>
              </w:numPr>
              <w:rPr>
                <w:rFonts w:ascii="Arial" w:eastAsia="Calibri" w:hAnsi="Arial" w:cs="Arial Unicode MS"/>
                <w:bCs/>
              </w:rPr>
            </w:pPr>
            <w:r w:rsidRPr="00382336">
              <w:rPr>
                <w:rFonts w:ascii="Arial" w:eastAsia="Calibri" w:hAnsi="Arial" w:cs="Arial Unicode MS"/>
                <w:bCs/>
              </w:rPr>
              <w:t xml:space="preserve">Kate has 12 exhibitors attending and The </w:t>
            </w:r>
            <w:proofErr w:type="spellStart"/>
            <w:proofErr w:type="gramStart"/>
            <w:r w:rsidRPr="00382336">
              <w:rPr>
                <w:rFonts w:ascii="Arial" w:eastAsia="Calibri" w:hAnsi="Arial" w:cs="Arial Unicode MS"/>
                <w:bCs/>
              </w:rPr>
              <w:t>MacMIllan</w:t>
            </w:r>
            <w:proofErr w:type="spellEnd"/>
            <w:proofErr w:type="gramEnd"/>
            <w:r w:rsidRPr="00382336">
              <w:rPr>
                <w:rFonts w:ascii="Arial" w:eastAsia="Calibri" w:hAnsi="Arial" w:cs="Arial Unicode MS"/>
                <w:bCs/>
              </w:rPr>
              <w:t xml:space="preserve"> Coffee Morning Kit has arrived.</w:t>
            </w:r>
            <w:r w:rsidR="004B4C38" w:rsidRPr="00382336">
              <w:rPr>
                <w:rFonts w:ascii="Arial" w:eastAsia="Calibri" w:hAnsi="Arial" w:cs="Arial Unicode MS"/>
                <w:bCs/>
              </w:rPr>
              <w:t xml:space="preserve"> </w:t>
            </w:r>
            <w:r w:rsidR="00382336" w:rsidRPr="00382336">
              <w:rPr>
                <w:rFonts w:ascii="Arial" w:eastAsia="Calibri" w:hAnsi="Arial" w:cs="Arial Unicode MS"/>
                <w:bCs/>
              </w:rPr>
              <w:t xml:space="preserve"> Kate checked with </w:t>
            </w:r>
            <w:proofErr w:type="spellStart"/>
            <w:r w:rsidR="00382336" w:rsidRPr="00382336">
              <w:rPr>
                <w:rFonts w:ascii="Arial" w:eastAsia="Calibri" w:hAnsi="Arial" w:cs="Arial Unicode MS"/>
                <w:bCs/>
              </w:rPr>
              <w:t>Marj</w:t>
            </w:r>
            <w:proofErr w:type="spellEnd"/>
            <w:r w:rsidR="00382336" w:rsidRPr="00382336">
              <w:rPr>
                <w:rFonts w:ascii="Arial" w:eastAsia="Calibri" w:hAnsi="Arial" w:cs="Arial Unicode MS"/>
                <w:bCs/>
              </w:rPr>
              <w:t xml:space="preserve"> and Rob that there were sufficient supplies of drink making ingredients and i</w:t>
            </w:r>
            <w:r w:rsidR="004B4C38" w:rsidRPr="00382336">
              <w:rPr>
                <w:rFonts w:ascii="Arial" w:eastAsia="Calibri" w:hAnsi="Arial" w:cs="Arial Unicode MS"/>
                <w:bCs/>
              </w:rPr>
              <w:t>ssues around levels of charges were discussed as was the guess the number completion for which the prize is half the money raised by the competition.  The decision that along with the raffle this was something that people had a choice as to whether or not to participate and it could all go ahead.</w:t>
            </w:r>
          </w:p>
          <w:p w:rsidR="005F2077" w:rsidRPr="00382336" w:rsidRDefault="005F2077" w:rsidP="00382336">
            <w:pPr>
              <w:pStyle w:val="ListParagraph"/>
              <w:numPr>
                <w:ilvl w:val="0"/>
                <w:numId w:val="21"/>
              </w:numPr>
              <w:rPr>
                <w:rFonts w:ascii="Arial" w:eastAsia="Calibri" w:hAnsi="Arial" w:cs="Arial Unicode MS"/>
                <w:bCs/>
              </w:rPr>
            </w:pPr>
            <w:r w:rsidRPr="00382336">
              <w:rPr>
                <w:rFonts w:ascii="Arial" w:eastAsia="Calibri" w:hAnsi="Arial" w:cs="Arial Unicode MS"/>
                <w:bCs/>
              </w:rPr>
              <w:t>Gift aid forms are available for completion to claim tax back.</w:t>
            </w:r>
          </w:p>
          <w:p w:rsidR="005F2077" w:rsidRPr="00382336" w:rsidRDefault="005F2077" w:rsidP="00382336">
            <w:pPr>
              <w:pStyle w:val="ListParagraph"/>
              <w:numPr>
                <w:ilvl w:val="0"/>
                <w:numId w:val="21"/>
              </w:numPr>
              <w:rPr>
                <w:rFonts w:ascii="Arial" w:eastAsia="Calibri" w:hAnsi="Arial" w:cs="Arial Unicode MS"/>
                <w:bCs/>
              </w:rPr>
            </w:pPr>
            <w:r w:rsidRPr="00382336">
              <w:rPr>
                <w:rFonts w:ascii="Arial" w:eastAsia="Calibri" w:hAnsi="Arial" w:cs="Arial Unicode MS"/>
                <w:bCs/>
              </w:rPr>
              <w:t xml:space="preserve">Russell explained that Nurses Heather and Claire were attending and using a </w:t>
            </w:r>
            <w:proofErr w:type="spellStart"/>
            <w:r w:rsidRPr="00382336">
              <w:rPr>
                <w:rFonts w:ascii="Arial" w:eastAsia="Calibri" w:hAnsi="Arial" w:cs="Arial Unicode MS"/>
                <w:bCs/>
              </w:rPr>
              <w:t>proforma</w:t>
            </w:r>
            <w:proofErr w:type="spellEnd"/>
            <w:r w:rsidRPr="00382336">
              <w:rPr>
                <w:rFonts w:ascii="Arial" w:eastAsia="Calibri" w:hAnsi="Arial" w:cs="Arial Unicode MS"/>
                <w:bCs/>
              </w:rPr>
              <w:t xml:space="preserve"> to gather information such that they could ensure any medical data gathered could be passed back to the relevant medical practices.</w:t>
            </w:r>
          </w:p>
          <w:p w:rsidR="005F2077" w:rsidRPr="00382336" w:rsidRDefault="005F2077" w:rsidP="00382336">
            <w:pPr>
              <w:pStyle w:val="ListParagraph"/>
              <w:numPr>
                <w:ilvl w:val="0"/>
                <w:numId w:val="21"/>
              </w:numPr>
              <w:rPr>
                <w:rFonts w:ascii="Arial" w:eastAsia="Calibri" w:hAnsi="Arial" w:cs="Arial Unicode MS"/>
                <w:bCs/>
              </w:rPr>
            </w:pPr>
            <w:r w:rsidRPr="00382336">
              <w:rPr>
                <w:rFonts w:ascii="Arial" w:eastAsia="Calibri" w:hAnsi="Arial" w:cs="Arial Unicode MS"/>
                <w:bCs/>
              </w:rPr>
              <w:t>The Practices Nurses will see ALL ages whilst the NHS Test Your Health Nurses will only see</w:t>
            </w:r>
            <w:r w:rsidR="00382336" w:rsidRPr="00382336">
              <w:rPr>
                <w:rFonts w:ascii="Arial" w:eastAsia="Calibri" w:hAnsi="Arial" w:cs="Arial Unicode MS"/>
                <w:bCs/>
              </w:rPr>
              <w:t xml:space="preserve"> patients aged 40 to 74 years of age.</w:t>
            </w:r>
          </w:p>
          <w:p w:rsidR="00181AF0" w:rsidRPr="00382336" w:rsidRDefault="005F2077" w:rsidP="00382336">
            <w:pPr>
              <w:pStyle w:val="ListParagraph"/>
              <w:numPr>
                <w:ilvl w:val="0"/>
                <w:numId w:val="21"/>
              </w:numPr>
              <w:rPr>
                <w:rFonts w:ascii="Arial" w:eastAsia="Calibri" w:hAnsi="Arial" w:cs="Arial Unicode MS"/>
                <w:bCs/>
              </w:rPr>
            </w:pPr>
            <w:r w:rsidRPr="00382336">
              <w:rPr>
                <w:rFonts w:ascii="Arial" w:eastAsia="Calibri" w:hAnsi="Arial" w:cs="Arial Unicode MS"/>
                <w:bCs/>
              </w:rPr>
              <w:t xml:space="preserve">Kate asked for food to be at the Town Hall for 9am with a view to setting up the area </w:t>
            </w:r>
          </w:p>
          <w:p w:rsidR="005F2077" w:rsidRPr="00382336" w:rsidRDefault="005F2077" w:rsidP="00382336">
            <w:pPr>
              <w:pStyle w:val="ListParagraph"/>
              <w:numPr>
                <w:ilvl w:val="0"/>
                <w:numId w:val="21"/>
              </w:numPr>
              <w:rPr>
                <w:rFonts w:ascii="Arial" w:eastAsia="Calibri" w:hAnsi="Arial" w:cs="Arial Unicode MS"/>
                <w:bCs/>
              </w:rPr>
            </w:pPr>
            <w:r w:rsidRPr="00382336">
              <w:rPr>
                <w:rFonts w:ascii="Arial" w:eastAsia="Calibri" w:hAnsi="Arial" w:cs="Arial Unicode MS"/>
                <w:bCs/>
              </w:rPr>
              <w:t>Jan offered to purchase paper plates and napkins</w:t>
            </w:r>
            <w:r w:rsidR="00382336" w:rsidRPr="00382336">
              <w:rPr>
                <w:rFonts w:ascii="Arial" w:eastAsia="Calibri" w:hAnsi="Arial" w:cs="Arial Unicode MS"/>
                <w:bCs/>
              </w:rPr>
              <w:t xml:space="preserve">. Rob and </w:t>
            </w:r>
            <w:proofErr w:type="spellStart"/>
            <w:r w:rsidR="00382336" w:rsidRPr="00382336">
              <w:rPr>
                <w:rFonts w:ascii="Arial" w:eastAsia="Calibri" w:hAnsi="Arial" w:cs="Arial Unicode MS"/>
                <w:bCs/>
              </w:rPr>
              <w:t>Marj</w:t>
            </w:r>
            <w:proofErr w:type="spellEnd"/>
            <w:r w:rsidR="00382336" w:rsidRPr="00382336">
              <w:rPr>
                <w:rFonts w:ascii="Arial" w:eastAsia="Calibri" w:hAnsi="Arial" w:cs="Arial Unicode MS"/>
                <w:bCs/>
              </w:rPr>
              <w:t xml:space="preserve"> have purchased the tea and coffee making supplies</w:t>
            </w:r>
            <w:r w:rsidRPr="00382336">
              <w:rPr>
                <w:rFonts w:ascii="Arial" w:eastAsia="Calibri" w:hAnsi="Arial" w:cs="Arial Unicode MS"/>
                <w:bCs/>
              </w:rPr>
              <w:t xml:space="preserve"> as </w:t>
            </w:r>
            <w:r w:rsidR="00382336" w:rsidRPr="00382336">
              <w:rPr>
                <w:rFonts w:ascii="Arial" w:eastAsia="Calibri" w:hAnsi="Arial" w:cs="Arial Unicode MS"/>
                <w:bCs/>
              </w:rPr>
              <w:t>t</w:t>
            </w:r>
            <w:r w:rsidRPr="00382336">
              <w:rPr>
                <w:rFonts w:ascii="Arial" w:eastAsia="Calibri" w:hAnsi="Arial" w:cs="Arial Unicode MS"/>
                <w:bCs/>
              </w:rPr>
              <w:t>he</w:t>
            </w:r>
            <w:r w:rsidR="00382336" w:rsidRPr="00382336">
              <w:rPr>
                <w:rFonts w:ascii="Arial" w:eastAsia="Calibri" w:hAnsi="Arial" w:cs="Arial Unicode MS"/>
                <w:bCs/>
              </w:rPr>
              <w:t>i</w:t>
            </w:r>
            <w:r w:rsidRPr="00382336">
              <w:rPr>
                <w:rFonts w:ascii="Arial" w:eastAsia="Calibri" w:hAnsi="Arial" w:cs="Arial Unicode MS"/>
                <w:bCs/>
              </w:rPr>
              <w:t>r contribution</w:t>
            </w:r>
            <w:r w:rsidR="00382336" w:rsidRPr="00382336">
              <w:rPr>
                <w:rFonts w:ascii="Arial" w:eastAsia="Calibri" w:hAnsi="Arial" w:cs="Arial Unicode MS"/>
                <w:bCs/>
              </w:rPr>
              <w:t>.</w:t>
            </w:r>
          </w:p>
          <w:p w:rsidR="005F2077" w:rsidRDefault="005F2077" w:rsidP="00181AF0">
            <w:pPr>
              <w:rPr>
                <w:rFonts w:ascii="Arial" w:eastAsia="Calibri" w:hAnsi="Arial" w:cs="Arial Unicode MS"/>
                <w:bCs/>
              </w:rPr>
            </w:pPr>
          </w:p>
          <w:p w:rsidR="005F2077" w:rsidRDefault="00382336" w:rsidP="00181AF0">
            <w:pPr>
              <w:rPr>
                <w:rFonts w:ascii="Arial" w:eastAsia="Calibri" w:hAnsi="Arial" w:cs="Arial Unicode MS"/>
                <w:b/>
                <w:bCs/>
              </w:rPr>
            </w:pPr>
            <w:r w:rsidRPr="00382336">
              <w:rPr>
                <w:rFonts w:ascii="Arial" w:eastAsia="Calibri" w:hAnsi="Arial" w:cs="Arial Unicode MS"/>
                <w:b/>
                <w:bCs/>
              </w:rPr>
              <w:t>Flu Clinic</w:t>
            </w:r>
          </w:p>
          <w:p w:rsidR="00382336" w:rsidRPr="0050773C" w:rsidRDefault="00382336" w:rsidP="0050773C">
            <w:pPr>
              <w:pStyle w:val="ListParagraph"/>
              <w:numPr>
                <w:ilvl w:val="0"/>
                <w:numId w:val="22"/>
              </w:numPr>
              <w:rPr>
                <w:rFonts w:ascii="Arial" w:eastAsia="Calibri" w:hAnsi="Arial" w:cs="Arial Unicode MS"/>
                <w:bCs/>
              </w:rPr>
            </w:pPr>
            <w:r w:rsidRPr="0050773C">
              <w:rPr>
                <w:rFonts w:ascii="Arial" w:eastAsia="Calibri" w:hAnsi="Arial" w:cs="Arial Unicode MS"/>
                <w:bCs/>
              </w:rPr>
              <w:t xml:space="preserve">Norma asked for names of </w:t>
            </w:r>
            <w:r w:rsidR="0050773C" w:rsidRPr="0050773C">
              <w:rPr>
                <w:rFonts w:ascii="Arial" w:eastAsia="Calibri" w:hAnsi="Arial" w:cs="Arial Unicode MS"/>
                <w:bCs/>
              </w:rPr>
              <w:t>members attending The Flu clinic at Tickhill to help out.  The following will be attending Stan Kate and Helen.  It was agreed that they would have copies of The PPG Leaflet and a flier for the AGM.</w:t>
            </w:r>
          </w:p>
          <w:p w:rsidR="005F2077" w:rsidRPr="0050773C" w:rsidRDefault="0050773C" w:rsidP="00181AF0">
            <w:pPr>
              <w:rPr>
                <w:rFonts w:ascii="Arial" w:eastAsia="Calibri" w:hAnsi="Arial" w:cs="Arial Unicode MS"/>
                <w:b/>
                <w:bCs/>
                <w:sz w:val="22"/>
                <w:szCs w:val="22"/>
              </w:rPr>
            </w:pPr>
            <w:r w:rsidRPr="0050773C">
              <w:rPr>
                <w:rFonts w:ascii="Arial" w:eastAsia="Calibri" w:hAnsi="Arial" w:cs="Arial Unicode MS"/>
                <w:b/>
                <w:bCs/>
                <w:sz w:val="22"/>
                <w:szCs w:val="22"/>
              </w:rPr>
              <w:t>Jan to produce flier for the AGM</w:t>
            </w:r>
          </w:p>
          <w:p w:rsidR="00181AF0" w:rsidRDefault="00181AF0" w:rsidP="00E14536">
            <w:pPr>
              <w:rPr>
                <w:rFonts w:ascii="Arial" w:eastAsia="Calibri" w:hAnsi="Arial" w:cs="Arial Unicode MS"/>
              </w:rPr>
            </w:pPr>
          </w:p>
          <w:p w:rsidR="00181AF0" w:rsidRDefault="00181AF0" w:rsidP="00E14536">
            <w:pPr>
              <w:rPr>
                <w:rFonts w:ascii="Arial" w:eastAsia="Calibri" w:hAnsi="Arial" w:cs="Arial Unicode MS"/>
              </w:rPr>
            </w:pPr>
          </w:p>
          <w:p w:rsidR="00181AF0" w:rsidRDefault="0050773C" w:rsidP="00E14536">
            <w:pPr>
              <w:rPr>
                <w:rFonts w:ascii="Arial" w:eastAsia="Calibri" w:hAnsi="Arial" w:cs="Arial Unicode MS"/>
                <w:b/>
              </w:rPr>
            </w:pPr>
            <w:r w:rsidRPr="0050773C">
              <w:rPr>
                <w:rFonts w:ascii="Arial" w:eastAsia="Calibri" w:hAnsi="Arial" w:cs="Arial Unicode MS"/>
                <w:b/>
              </w:rPr>
              <w:t>AGM update</w:t>
            </w:r>
          </w:p>
          <w:p w:rsidR="0050773C" w:rsidRPr="00A65049" w:rsidRDefault="0050773C" w:rsidP="00A65049">
            <w:pPr>
              <w:pStyle w:val="ListParagraph"/>
              <w:numPr>
                <w:ilvl w:val="0"/>
                <w:numId w:val="22"/>
              </w:numPr>
              <w:rPr>
                <w:rFonts w:ascii="Arial" w:eastAsia="Calibri" w:hAnsi="Arial" w:cs="Arial Unicode MS"/>
                <w:b/>
              </w:rPr>
            </w:pPr>
            <w:r w:rsidRPr="00A65049">
              <w:rPr>
                <w:rFonts w:ascii="Arial" w:eastAsia="Calibri" w:hAnsi="Arial" w:cs="Arial Unicode MS"/>
              </w:rPr>
              <w:t>Advertising is on the website / in the surgeries and has been out in publications for the last two months. All members of the wider group have been reminded by email</w:t>
            </w:r>
            <w:r w:rsidRPr="00A65049">
              <w:rPr>
                <w:rFonts w:ascii="Arial" w:eastAsia="Calibri" w:hAnsi="Arial" w:cs="Arial Unicode MS"/>
                <w:b/>
              </w:rPr>
              <w:t>.</w:t>
            </w:r>
          </w:p>
          <w:p w:rsidR="0050773C" w:rsidRPr="00A65049" w:rsidRDefault="0050773C" w:rsidP="00A65049">
            <w:pPr>
              <w:pStyle w:val="ListParagraph"/>
              <w:numPr>
                <w:ilvl w:val="0"/>
                <w:numId w:val="22"/>
              </w:numPr>
              <w:rPr>
                <w:rFonts w:ascii="Arial" w:eastAsia="Calibri" w:hAnsi="Arial" w:cs="Arial Unicode MS"/>
              </w:rPr>
            </w:pPr>
            <w:r w:rsidRPr="00A65049">
              <w:rPr>
                <w:rFonts w:ascii="Arial" w:eastAsia="Calibri" w:hAnsi="Arial" w:cs="Arial Unicode MS"/>
              </w:rPr>
              <w:t>We have 3 places up for election and to date we have four nominations with the closing date for nominations being the end of September.</w:t>
            </w:r>
          </w:p>
          <w:p w:rsidR="00A65049" w:rsidRDefault="0050773C" w:rsidP="00A65049">
            <w:pPr>
              <w:pStyle w:val="ListParagraph"/>
              <w:numPr>
                <w:ilvl w:val="0"/>
                <w:numId w:val="22"/>
              </w:numPr>
              <w:rPr>
                <w:rFonts w:ascii="Arial" w:eastAsia="Calibri" w:hAnsi="Arial" w:cs="Arial Unicode MS"/>
              </w:rPr>
            </w:pPr>
            <w:r w:rsidRPr="00A65049">
              <w:rPr>
                <w:rFonts w:ascii="Arial" w:eastAsia="Calibri" w:hAnsi="Arial" w:cs="Arial Unicode MS"/>
              </w:rPr>
              <w:t>The AGM will be followed by a committee meeting where elections for the posts of Vice Chair and S</w:t>
            </w:r>
            <w:r w:rsidR="00A65049" w:rsidRPr="00A65049">
              <w:rPr>
                <w:rFonts w:ascii="Arial" w:eastAsia="Calibri" w:hAnsi="Arial" w:cs="Arial Unicode MS"/>
              </w:rPr>
              <w:t xml:space="preserve">ecretary will take place.  Candidates require a proposer and seconder and must sign their form.  </w:t>
            </w:r>
          </w:p>
          <w:p w:rsidR="00181AF0" w:rsidRDefault="00A65049" w:rsidP="00710695">
            <w:pPr>
              <w:pStyle w:val="ListParagraph"/>
              <w:numPr>
                <w:ilvl w:val="0"/>
                <w:numId w:val="22"/>
              </w:numPr>
              <w:rPr>
                <w:rFonts w:ascii="Arial" w:eastAsia="Calibri" w:hAnsi="Arial" w:cs="Arial Unicode MS"/>
              </w:rPr>
            </w:pPr>
            <w:r w:rsidRPr="00A65049">
              <w:rPr>
                <w:rFonts w:ascii="Arial" w:eastAsia="Calibri" w:hAnsi="Arial" w:cs="Arial Unicode MS"/>
              </w:rPr>
              <w:t xml:space="preserve">At the committee meeting dates of meetings for the coming year </w:t>
            </w:r>
            <w:r>
              <w:rPr>
                <w:rFonts w:ascii="Arial" w:eastAsia="Calibri" w:hAnsi="Arial" w:cs="Arial Unicode MS"/>
              </w:rPr>
              <w:t xml:space="preserve">will be presented. </w:t>
            </w:r>
            <w:proofErr w:type="gramStart"/>
            <w:r>
              <w:rPr>
                <w:rFonts w:ascii="Arial" w:eastAsia="Calibri" w:hAnsi="Arial" w:cs="Arial Unicode MS"/>
              </w:rPr>
              <w:t xml:space="preserve">Committee members are asked to come to the </w:t>
            </w:r>
            <w:r>
              <w:rPr>
                <w:rFonts w:ascii="Arial" w:eastAsia="Calibri" w:hAnsi="Arial" w:cs="Arial Unicode MS"/>
              </w:rPr>
              <w:lastRenderedPageBreak/>
              <w:t>meeting in November with ideas of events to be included and places</w:t>
            </w:r>
            <w:proofErr w:type="gramEnd"/>
            <w:r>
              <w:rPr>
                <w:rFonts w:ascii="Arial" w:eastAsia="Calibri" w:hAnsi="Arial" w:cs="Arial Unicode MS"/>
              </w:rPr>
              <w:t xml:space="preserve"> where we can access the community to sign up members for the wider group.</w:t>
            </w:r>
          </w:p>
          <w:p w:rsidR="00A65049" w:rsidRDefault="00A65049" w:rsidP="00A65049">
            <w:pPr>
              <w:rPr>
                <w:rFonts w:ascii="Arial" w:eastAsia="Calibri" w:hAnsi="Arial" w:cs="Arial Unicode MS"/>
              </w:rPr>
            </w:pPr>
          </w:p>
          <w:p w:rsidR="00A65049" w:rsidRDefault="00A65049" w:rsidP="00A65049">
            <w:pPr>
              <w:rPr>
                <w:rFonts w:ascii="Arial" w:eastAsia="Calibri" w:hAnsi="Arial" w:cs="Arial Unicode MS"/>
                <w:b/>
              </w:rPr>
            </w:pPr>
            <w:r w:rsidRPr="00A65049">
              <w:rPr>
                <w:rFonts w:ascii="Arial" w:eastAsia="Calibri" w:hAnsi="Arial" w:cs="Arial Unicode MS"/>
                <w:b/>
              </w:rPr>
              <w:t>Feedback from the Area Group Meeting</w:t>
            </w:r>
          </w:p>
          <w:p w:rsidR="00A65049" w:rsidRDefault="00A65049" w:rsidP="00A65049">
            <w:pPr>
              <w:rPr>
                <w:rFonts w:ascii="Arial" w:eastAsia="Calibri" w:hAnsi="Arial" w:cs="Arial Unicode MS"/>
              </w:rPr>
            </w:pPr>
            <w:r>
              <w:rPr>
                <w:rFonts w:ascii="Arial" w:eastAsia="Calibri" w:hAnsi="Arial" w:cs="Arial Unicode MS"/>
              </w:rPr>
              <w:t xml:space="preserve">Norma and Stan attended the Area Group Meeting </w:t>
            </w:r>
          </w:p>
          <w:p w:rsidR="00A65049" w:rsidRPr="008F69B8" w:rsidRDefault="00F51258" w:rsidP="008F69B8">
            <w:pPr>
              <w:pStyle w:val="ListParagraph"/>
              <w:numPr>
                <w:ilvl w:val="0"/>
                <w:numId w:val="23"/>
              </w:numPr>
              <w:rPr>
                <w:rFonts w:ascii="Arial" w:eastAsia="Calibri" w:hAnsi="Arial" w:cs="Arial Unicode MS"/>
              </w:rPr>
            </w:pPr>
            <w:r w:rsidRPr="008F69B8">
              <w:rPr>
                <w:rFonts w:ascii="Arial" w:eastAsia="Calibri" w:hAnsi="Arial" w:cs="Arial Unicode MS"/>
              </w:rPr>
              <w:t>One sp</w:t>
            </w:r>
            <w:r w:rsidR="00A65049" w:rsidRPr="008F69B8">
              <w:rPr>
                <w:rFonts w:ascii="Arial" w:eastAsia="Calibri" w:hAnsi="Arial" w:cs="Arial Unicode MS"/>
              </w:rPr>
              <w:t>eaker was Mr Roy Barnes the DMBC Dementia Friends Champion.</w:t>
            </w:r>
          </w:p>
          <w:p w:rsidR="00A65049" w:rsidRPr="008F69B8" w:rsidRDefault="00A65049" w:rsidP="008F69B8">
            <w:pPr>
              <w:pStyle w:val="ListParagraph"/>
              <w:numPr>
                <w:ilvl w:val="0"/>
                <w:numId w:val="23"/>
              </w:numPr>
              <w:rPr>
                <w:rFonts w:ascii="Arial" w:eastAsia="Calibri" w:hAnsi="Arial" w:cs="Arial Unicode MS"/>
              </w:rPr>
            </w:pPr>
            <w:r w:rsidRPr="008F69B8">
              <w:rPr>
                <w:rFonts w:ascii="Arial" w:eastAsia="Calibri" w:hAnsi="Arial" w:cs="Arial Unicode MS"/>
              </w:rPr>
              <w:t>A half hour training session was given and as a result Norma and Stan are now Dementia Friends.</w:t>
            </w:r>
          </w:p>
          <w:p w:rsidR="00A65049" w:rsidRPr="008F69B8" w:rsidRDefault="00A65049" w:rsidP="008F69B8">
            <w:pPr>
              <w:pStyle w:val="ListParagraph"/>
              <w:numPr>
                <w:ilvl w:val="0"/>
                <w:numId w:val="23"/>
              </w:numPr>
              <w:rPr>
                <w:rFonts w:ascii="Arial" w:eastAsia="Calibri" w:hAnsi="Arial" w:cs="Arial Unicode MS"/>
              </w:rPr>
            </w:pPr>
            <w:r w:rsidRPr="008F69B8">
              <w:rPr>
                <w:rFonts w:ascii="Arial" w:eastAsia="Calibri" w:hAnsi="Arial" w:cs="Arial Unicode MS"/>
              </w:rPr>
              <w:t>The target is to have 3,000 dementia friends in Doncaster by March 2015</w:t>
            </w:r>
            <w:r w:rsidR="00F51258" w:rsidRPr="008F69B8">
              <w:rPr>
                <w:rFonts w:ascii="Arial" w:eastAsia="Calibri" w:hAnsi="Arial" w:cs="Arial Unicode MS"/>
              </w:rPr>
              <w:t xml:space="preserve"> and 1million nationally.</w:t>
            </w:r>
          </w:p>
          <w:p w:rsidR="00A65049" w:rsidRDefault="00F51258" w:rsidP="008F69B8">
            <w:pPr>
              <w:pStyle w:val="ListParagraph"/>
              <w:numPr>
                <w:ilvl w:val="0"/>
                <w:numId w:val="23"/>
              </w:numPr>
              <w:rPr>
                <w:rFonts w:ascii="Arial" w:eastAsia="Calibri" w:hAnsi="Arial" w:cs="Arial Unicode MS"/>
              </w:rPr>
            </w:pPr>
            <w:r w:rsidRPr="008F69B8">
              <w:rPr>
                <w:rFonts w:ascii="Arial" w:eastAsia="Calibri" w:hAnsi="Arial" w:cs="Arial Unicode MS"/>
              </w:rPr>
              <w:t xml:space="preserve">It was agreed that Jo </w:t>
            </w:r>
            <w:proofErr w:type="spellStart"/>
            <w:r w:rsidRPr="008F69B8">
              <w:rPr>
                <w:rFonts w:ascii="Arial" w:eastAsia="Calibri" w:hAnsi="Arial" w:cs="Arial Unicode MS"/>
              </w:rPr>
              <w:t>Liversidge</w:t>
            </w:r>
            <w:proofErr w:type="spellEnd"/>
            <w:r w:rsidRPr="008F69B8">
              <w:rPr>
                <w:rFonts w:ascii="Arial" w:eastAsia="Calibri" w:hAnsi="Arial" w:cs="Arial Unicode MS"/>
              </w:rPr>
              <w:t xml:space="preserve"> should attend the November Meeting and do the same training session for our group. It involves educating people in tolerance of and support towards people with Dementia.</w:t>
            </w:r>
          </w:p>
          <w:p w:rsidR="00FB0B98" w:rsidRPr="008F69B8" w:rsidRDefault="00FB0B98" w:rsidP="00FB0B98">
            <w:pPr>
              <w:pStyle w:val="ListParagraph"/>
              <w:rPr>
                <w:rFonts w:ascii="Arial" w:eastAsia="Calibri" w:hAnsi="Arial" w:cs="Arial Unicode MS"/>
              </w:rPr>
            </w:pPr>
          </w:p>
          <w:p w:rsidR="00F51258" w:rsidRPr="00F51258" w:rsidRDefault="00F51258" w:rsidP="00A65049">
            <w:pPr>
              <w:rPr>
                <w:rFonts w:ascii="Arial" w:eastAsia="Calibri" w:hAnsi="Arial" w:cs="Arial Unicode MS"/>
                <w:b/>
              </w:rPr>
            </w:pPr>
            <w:r w:rsidRPr="00F51258">
              <w:rPr>
                <w:rFonts w:ascii="Arial" w:eastAsia="Calibri" w:hAnsi="Arial" w:cs="Arial Unicode MS"/>
                <w:b/>
              </w:rPr>
              <w:t>Norma and Stan to arrange</w:t>
            </w:r>
          </w:p>
          <w:p w:rsidR="00F51258" w:rsidRPr="001B2170" w:rsidRDefault="00F51258" w:rsidP="004C7847">
            <w:pPr>
              <w:pStyle w:val="ListParagraph"/>
              <w:numPr>
                <w:ilvl w:val="0"/>
                <w:numId w:val="24"/>
              </w:numPr>
              <w:rPr>
                <w:rFonts w:ascii="Arial" w:eastAsia="Calibri" w:hAnsi="Arial" w:cs="Arial Unicode MS"/>
              </w:rPr>
            </w:pPr>
            <w:r w:rsidRPr="001B2170">
              <w:rPr>
                <w:rFonts w:ascii="Arial" w:eastAsia="Calibri" w:hAnsi="Arial" w:cs="Arial Unicode MS"/>
              </w:rPr>
              <w:t>Marie Hancock the Cancer Strategy and Delivery Manager was also present.</w:t>
            </w:r>
          </w:p>
          <w:p w:rsidR="008F69B8" w:rsidRPr="001B2170" w:rsidRDefault="00F51258" w:rsidP="00AB7332">
            <w:pPr>
              <w:pStyle w:val="ListParagraph"/>
              <w:numPr>
                <w:ilvl w:val="0"/>
                <w:numId w:val="24"/>
              </w:numPr>
              <w:rPr>
                <w:rFonts w:ascii="Arial" w:eastAsia="Calibri" w:hAnsi="Arial" w:cs="Arial Unicode MS"/>
              </w:rPr>
            </w:pPr>
            <w:r w:rsidRPr="001B2170">
              <w:rPr>
                <w:rFonts w:ascii="Arial" w:eastAsia="Calibri" w:hAnsi="Arial" w:cs="Arial Unicode MS"/>
              </w:rPr>
              <w:t xml:space="preserve">An overview of </w:t>
            </w:r>
            <w:proofErr w:type="spellStart"/>
            <w:r w:rsidRPr="001B2170">
              <w:rPr>
                <w:rFonts w:ascii="Arial" w:eastAsia="Calibri" w:hAnsi="Arial" w:cs="Arial Unicode MS"/>
              </w:rPr>
              <w:t>Healthwatch</w:t>
            </w:r>
            <w:proofErr w:type="spellEnd"/>
            <w:r w:rsidRPr="001B2170">
              <w:rPr>
                <w:rFonts w:ascii="Arial" w:eastAsia="Calibri" w:hAnsi="Arial" w:cs="Arial Unicode MS"/>
              </w:rPr>
              <w:t xml:space="preserve"> was given and it is something that may well affect all PPGs. Norma explained it is an independent organisation working with partners as a critical friend </w:t>
            </w:r>
            <w:proofErr w:type="spellStart"/>
            <w:r w:rsidRPr="001B2170">
              <w:rPr>
                <w:rFonts w:ascii="Arial" w:eastAsia="Calibri" w:hAnsi="Arial" w:cs="Arial Unicode MS"/>
              </w:rPr>
              <w:t>eg</w:t>
            </w:r>
            <w:proofErr w:type="spellEnd"/>
            <w:r w:rsidRPr="001B2170">
              <w:rPr>
                <w:rFonts w:ascii="Arial" w:eastAsia="Calibri" w:hAnsi="Arial" w:cs="Arial Unicode MS"/>
              </w:rPr>
              <w:t xml:space="preserve"> hospitals, care homes </w:t>
            </w:r>
            <w:proofErr w:type="spellStart"/>
            <w:r w:rsidRPr="001B2170">
              <w:rPr>
                <w:rFonts w:ascii="Arial" w:eastAsia="Calibri" w:hAnsi="Arial" w:cs="Arial Unicode MS"/>
              </w:rPr>
              <w:t>etc</w:t>
            </w:r>
            <w:proofErr w:type="spellEnd"/>
            <w:r w:rsidRPr="001B2170">
              <w:rPr>
                <w:rFonts w:ascii="Arial" w:eastAsia="Calibri" w:hAnsi="Arial" w:cs="Arial Unicode MS"/>
              </w:rPr>
              <w:t xml:space="preserve"> to collect experiences and stories re Health and Social Care Services with a view to helping to improve them.  It also looks to signpost, help and support patients in making a complaint about NHS experience</w:t>
            </w:r>
            <w:r w:rsidR="008F69B8" w:rsidRPr="001B2170">
              <w:rPr>
                <w:rFonts w:ascii="Arial" w:eastAsia="Calibri" w:hAnsi="Arial" w:cs="Arial Unicode MS"/>
              </w:rPr>
              <w:t>.</w:t>
            </w:r>
          </w:p>
          <w:p w:rsidR="008F69B8" w:rsidRPr="008F69B8" w:rsidRDefault="008F69B8" w:rsidP="008F69B8">
            <w:pPr>
              <w:pStyle w:val="ListParagraph"/>
              <w:numPr>
                <w:ilvl w:val="0"/>
                <w:numId w:val="24"/>
              </w:numPr>
              <w:rPr>
                <w:rFonts w:ascii="Arial" w:eastAsia="Calibri" w:hAnsi="Arial" w:cs="Arial Unicode MS"/>
              </w:rPr>
            </w:pPr>
            <w:r w:rsidRPr="008F69B8">
              <w:rPr>
                <w:rFonts w:ascii="Arial" w:eastAsia="Calibri" w:hAnsi="Arial" w:cs="Arial Unicode MS"/>
              </w:rPr>
              <w:t xml:space="preserve">It was stated that there may be a move from the link with the CCG to a link with </w:t>
            </w:r>
            <w:proofErr w:type="spellStart"/>
            <w:r w:rsidRPr="008F69B8">
              <w:rPr>
                <w:rFonts w:ascii="Arial" w:eastAsia="Calibri" w:hAnsi="Arial" w:cs="Arial Unicode MS"/>
              </w:rPr>
              <w:t>Healthwatch</w:t>
            </w:r>
            <w:proofErr w:type="spellEnd"/>
            <w:r w:rsidRPr="008F69B8">
              <w:rPr>
                <w:rFonts w:ascii="Arial" w:eastAsia="Calibri" w:hAnsi="Arial" w:cs="Arial Unicode MS"/>
              </w:rPr>
              <w:t xml:space="preserve"> in Doncaster and Norma expressed her concern at the meeting that this was not what PPGs wanted or needed, that PPGs did not deal with complaints and that we wished to maintain our link with The CCG their resources of speakers and to have our input into decisions affecting our practices and patients.</w:t>
            </w:r>
          </w:p>
          <w:p w:rsidR="008F69B8" w:rsidRPr="008F69B8" w:rsidRDefault="008F69B8" w:rsidP="008F69B8">
            <w:pPr>
              <w:pStyle w:val="ListParagraph"/>
              <w:numPr>
                <w:ilvl w:val="0"/>
                <w:numId w:val="24"/>
              </w:numPr>
              <w:rPr>
                <w:rFonts w:ascii="Arial" w:eastAsia="Calibri" w:hAnsi="Arial" w:cs="Arial Unicode MS"/>
              </w:rPr>
            </w:pPr>
            <w:r w:rsidRPr="008F69B8">
              <w:rPr>
                <w:rFonts w:ascii="Arial" w:eastAsia="Calibri" w:hAnsi="Arial" w:cs="Arial Unicode MS"/>
              </w:rPr>
              <w:t>Russell agreed with Norma and Jan pointed out that Hospitals already had PALS to do this.</w:t>
            </w:r>
          </w:p>
          <w:p w:rsidR="00BD3655" w:rsidRDefault="00BD3655" w:rsidP="008F69B8">
            <w:pPr>
              <w:tabs>
                <w:tab w:val="left" w:pos="1134"/>
                <w:tab w:val="left" w:pos="1418"/>
                <w:tab w:val="left" w:pos="2268"/>
                <w:tab w:val="left" w:pos="5103"/>
              </w:tabs>
              <w:spacing w:before="60"/>
              <w:rPr>
                <w:rFonts w:ascii="Arial" w:eastAsia="Calibri" w:hAnsi="Arial" w:cs="Arial Unicode MS"/>
                <w:b/>
                <w:bCs/>
              </w:rPr>
            </w:pPr>
            <w:r>
              <w:rPr>
                <w:rFonts w:ascii="Arial" w:eastAsia="Calibri" w:hAnsi="Arial" w:cs="Arial Unicode MS"/>
                <w:b/>
                <w:bCs/>
              </w:rPr>
              <w:t>AOB</w:t>
            </w:r>
          </w:p>
          <w:p w:rsidR="00BD3655" w:rsidRDefault="00BD3655" w:rsidP="008F69B8">
            <w:pPr>
              <w:tabs>
                <w:tab w:val="left" w:pos="1134"/>
                <w:tab w:val="left" w:pos="1418"/>
                <w:tab w:val="left" w:pos="2268"/>
                <w:tab w:val="left" w:pos="5103"/>
              </w:tabs>
              <w:spacing w:before="60"/>
              <w:rPr>
                <w:rFonts w:ascii="Arial" w:eastAsia="Calibri" w:hAnsi="Arial" w:cs="Arial Unicode MS"/>
                <w:b/>
                <w:bCs/>
              </w:rPr>
            </w:pPr>
            <w:r>
              <w:rPr>
                <w:rFonts w:ascii="Arial" w:eastAsia="Calibri" w:hAnsi="Arial" w:cs="Arial Unicode MS"/>
                <w:bCs/>
              </w:rPr>
              <w:t xml:space="preserve">A procedure was put in place </w:t>
            </w:r>
            <w:r w:rsidRPr="00BD3655">
              <w:rPr>
                <w:rFonts w:ascii="Arial" w:eastAsia="Calibri" w:hAnsi="Arial" w:cs="Arial Unicode MS"/>
                <w:bCs/>
              </w:rPr>
              <w:t xml:space="preserve">to ensure a </w:t>
            </w:r>
            <w:r w:rsidR="00FB0B98">
              <w:rPr>
                <w:rFonts w:ascii="Arial" w:eastAsia="Calibri" w:hAnsi="Arial" w:cs="Arial Unicode MS"/>
                <w:bCs/>
              </w:rPr>
              <w:t xml:space="preserve">float was available for change </w:t>
            </w:r>
            <w:r>
              <w:rPr>
                <w:rFonts w:ascii="Arial" w:eastAsia="Calibri" w:hAnsi="Arial" w:cs="Arial Unicode MS"/>
                <w:bCs/>
              </w:rPr>
              <w:t>at the coffee morning.</w:t>
            </w:r>
          </w:p>
          <w:p w:rsidR="008F69B8" w:rsidRDefault="008F69B8" w:rsidP="008F69B8">
            <w:pPr>
              <w:tabs>
                <w:tab w:val="left" w:pos="1134"/>
                <w:tab w:val="left" w:pos="1418"/>
                <w:tab w:val="left" w:pos="2268"/>
                <w:tab w:val="left" w:pos="5103"/>
              </w:tabs>
              <w:spacing w:before="60"/>
              <w:rPr>
                <w:rFonts w:ascii="Arial" w:eastAsia="Calibri" w:hAnsi="Arial" w:cs="Arial"/>
                <w:b/>
                <w:bCs/>
              </w:rPr>
            </w:pPr>
            <w:r>
              <w:rPr>
                <w:rFonts w:ascii="Arial" w:eastAsia="Calibri" w:hAnsi="Arial" w:cs="Arial Unicode MS"/>
                <w:b/>
                <w:bCs/>
              </w:rPr>
              <w:t>D</w:t>
            </w:r>
            <w:r w:rsidRPr="00CB552A">
              <w:rPr>
                <w:rFonts w:ascii="Arial" w:eastAsia="Calibri" w:hAnsi="Arial" w:cs="Arial"/>
                <w:b/>
                <w:bCs/>
              </w:rPr>
              <w:t>ate of next meeting</w:t>
            </w:r>
            <w:r w:rsidR="001B2170">
              <w:rPr>
                <w:rFonts w:ascii="Arial" w:eastAsia="Calibri" w:hAnsi="Arial" w:cs="Arial"/>
                <w:b/>
                <w:bCs/>
              </w:rPr>
              <w:t>s</w:t>
            </w:r>
          </w:p>
          <w:p w:rsidR="001B2170" w:rsidRPr="001B2170" w:rsidRDefault="001B2170" w:rsidP="008F69B8">
            <w:pPr>
              <w:tabs>
                <w:tab w:val="left" w:pos="1134"/>
                <w:tab w:val="left" w:pos="1418"/>
                <w:tab w:val="left" w:pos="2268"/>
                <w:tab w:val="left" w:pos="5103"/>
              </w:tabs>
              <w:spacing w:before="60"/>
              <w:rPr>
                <w:rFonts w:ascii="Arial" w:eastAsia="Calibri" w:hAnsi="Arial" w:cs="Arial"/>
                <w:bCs/>
              </w:rPr>
            </w:pPr>
            <w:r w:rsidRPr="001B2170">
              <w:rPr>
                <w:rFonts w:ascii="Arial" w:eastAsia="Calibri" w:hAnsi="Arial" w:cs="Arial"/>
                <w:bCs/>
              </w:rPr>
              <w:t xml:space="preserve">The Open Health Event will be on </w:t>
            </w:r>
            <w:r w:rsidRPr="001B2170">
              <w:rPr>
                <w:rFonts w:ascii="Arial" w:eastAsia="Calibri" w:hAnsi="Arial" w:cs="Arial"/>
                <w:b/>
                <w:bCs/>
              </w:rPr>
              <w:t>Friday September 29</w:t>
            </w:r>
            <w:r w:rsidRPr="001B2170">
              <w:rPr>
                <w:rFonts w:ascii="Arial" w:eastAsia="Calibri" w:hAnsi="Arial" w:cs="Arial"/>
                <w:b/>
                <w:bCs/>
                <w:vertAlign w:val="superscript"/>
              </w:rPr>
              <w:t>th</w:t>
            </w:r>
            <w:r w:rsidRPr="001B2170">
              <w:rPr>
                <w:rFonts w:ascii="Arial" w:eastAsia="Calibri" w:hAnsi="Arial" w:cs="Arial"/>
                <w:bCs/>
              </w:rPr>
              <w:t xml:space="preserve"> at Harworth Town Hall</w:t>
            </w:r>
            <w:r>
              <w:rPr>
                <w:rFonts w:ascii="Arial" w:eastAsia="Calibri" w:hAnsi="Arial" w:cs="Arial"/>
                <w:bCs/>
              </w:rPr>
              <w:t xml:space="preserve">. Open to the public 10-12 but group members should be there from 9am to set up.  </w:t>
            </w:r>
          </w:p>
          <w:p w:rsidR="00D71AB4" w:rsidRDefault="008F69B8" w:rsidP="001B2170">
            <w:pPr>
              <w:rPr>
                <w:rFonts w:ascii="Arial" w:eastAsia="Calibri" w:hAnsi="Arial" w:cs="Arial"/>
              </w:rPr>
            </w:pPr>
            <w:r>
              <w:rPr>
                <w:rFonts w:ascii="Arial" w:eastAsia="Calibri" w:hAnsi="Arial" w:cs="Arial"/>
              </w:rPr>
              <w:t xml:space="preserve">The next meeting The AGM and Committee Meeting will be on </w:t>
            </w:r>
            <w:r w:rsidRPr="001B2170">
              <w:rPr>
                <w:rFonts w:ascii="Arial" w:eastAsia="Calibri" w:hAnsi="Arial" w:cs="Arial"/>
                <w:b/>
              </w:rPr>
              <w:t>Wednesday</w:t>
            </w:r>
            <w:r>
              <w:rPr>
                <w:rFonts w:ascii="Arial" w:eastAsia="Calibri" w:hAnsi="Arial" w:cs="Arial"/>
              </w:rPr>
              <w:t xml:space="preserve"> </w:t>
            </w:r>
            <w:r w:rsidRPr="001B2170">
              <w:rPr>
                <w:rFonts w:ascii="Arial" w:eastAsia="Calibri" w:hAnsi="Arial" w:cs="Arial"/>
                <w:b/>
              </w:rPr>
              <w:t>15</w:t>
            </w:r>
            <w:r w:rsidRPr="001B2170">
              <w:rPr>
                <w:rFonts w:ascii="Arial" w:eastAsia="Calibri" w:hAnsi="Arial" w:cs="Arial"/>
                <w:b/>
                <w:vertAlign w:val="superscript"/>
              </w:rPr>
              <w:t>th</w:t>
            </w:r>
            <w:r w:rsidRPr="001B2170">
              <w:rPr>
                <w:rFonts w:ascii="Arial" w:eastAsia="Calibri" w:hAnsi="Arial" w:cs="Arial"/>
                <w:b/>
              </w:rPr>
              <w:t xml:space="preserve"> Oct </w:t>
            </w:r>
            <w:proofErr w:type="gramStart"/>
            <w:r w:rsidRPr="001B2170">
              <w:rPr>
                <w:rFonts w:ascii="Arial" w:eastAsia="Calibri" w:hAnsi="Arial" w:cs="Arial"/>
                <w:b/>
              </w:rPr>
              <w:t>2014</w:t>
            </w:r>
            <w:r>
              <w:rPr>
                <w:rFonts w:ascii="Arial" w:eastAsia="Calibri" w:hAnsi="Arial" w:cs="Arial"/>
              </w:rPr>
              <w:t xml:space="preserve">  at</w:t>
            </w:r>
            <w:proofErr w:type="gramEnd"/>
            <w:r>
              <w:rPr>
                <w:rFonts w:ascii="Arial" w:eastAsia="Calibri" w:hAnsi="Arial" w:cs="Arial"/>
              </w:rPr>
              <w:t xml:space="preserve"> The Parish Rooms Tickhill</w:t>
            </w:r>
            <w:r w:rsidR="001B2170">
              <w:rPr>
                <w:rFonts w:ascii="Arial" w:eastAsia="Calibri" w:hAnsi="Arial" w:cs="Arial"/>
              </w:rPr>
              <w:t xml:space="preserve"> from 6.15.</w:t>
            </w:r>
          </w:p>
          <w:p w:rsidR="001B2170" w:rsidRDefault="001B2170" w:rsidP="001B2170">
            <w:pPr>
              <w:rPr>
                <w:rFonts w:ascii="Arial" w:eastAsia="Calibri" w:hAnsi="Arial" w:cs="Arial"/>
              </w:rPr>
            </w:pPr>
          </w:p>
          <w:p w:rsidR="001B2170" w:rsidRPr="001607F5" w:rsidRDefault="001B2170" w:rsidP="00FB0B98">
            <w:pPr>
              <w:rPr>
                <w:rFonts w:ascii="Arial" w:eastAsia="Calibri" w:hAnsi="Arial" w:cs="Arial"/>
              </w:rPr>
            </w:pPr>
            <w:r w:rsidRPr="001B2170">
              <w:rPr>
                <w:rFonts w:ascii="Arial" w:eastAsia="Calibri" w:hAnsi="Arial" w:cs="Arial"/>
                <w:b/>
              </w:rPr>
              <w:t xml:space="preserve">The meeting closed at 20.00 hours </w:t>
            </w:r>
          </w:p>
        </w:tc>
      </w:tr>
    </w:tbl>
    <w:p w:rsidR="007153C2" w:rsidRPr="007153C2" w:rsidRDefault="007153C2" w:rsidP="00636477">
      <w:pPr>
        <w:jc w:val="center"/>
        <w:rPr>
          <w:color w:val="FF0000"/>
          <w:sz w:val="28"/>
          <w:szCs w:val="28"/>
        </w:rPr>
      </w:pPr>
    </w:p>
    <w:sectPr w:rsidR="007153C2" w:rsidRPr="007153C2" w:rsidSect="00271E9E">
      <w:headerReference w:type="default" r:id="rId10"/>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4B7" w:rsidRDefault="00AB64B7" w:rsidP="00532EFB">
      <w:r>
        <w:separator/>
      </w:r>
    </w:p>
  </w:endnote>
  <w:endnote w:type="continuationSeparator" w:id="0">
    <w:p w:rsidR="00AB64B7" w:rsidRDefault="00AB64B7" w:rsidP="00532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05A" w:rsidRDefault="00E671D3">
    <w:pPr>
      <w:pStyle w:val="Footer"/>
      <w:jc w:val="center"/>
    </w:pPr>
    <w:r>
      <w:fldChar w:fldCharType="begin"/>
    </w:r>
    <w:r w:rsidR="001A0998">
      <w:instrText xml:space="preserve"> PAGE   \* MERGEFORMAT </w:instrText>
    </w:r>
    <w:r>
      <w:fldChar w:fldCharType="separate"/>
    </w:r>
    <w:r w:rsidR="007C4184">
      <w:rPr>
        <w:noProof/>
      </w:rPr>
      <w:t>1</w:t>
    </w:r>
    <w:r>
      <w:rPr>
        <w:noProof/>
      </w:rPr>
      <w:fldChar w:fldCharType="end"/>
    </w:r>
  </w:p>
  <w:p w:rsidR="0069305A" w:rsidRDefault="006930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4B7" w:rsidRDefault="00AB64B7" w:rsidP="00532EFB">
      <w:r>
        <w:separator/>
      </w:r>
    </w:p>
  </w:footnote>
  <w:footnote w:type="continuationSeparator" w:id="0">
    <w:p w:rsidR="00AB64B7" w:rsidRDefault="00AB64B7" w:rsidP="00532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05A" w:rsidRPr="00D43DF6" w:rsidRDefault="0069305A" w:rsidP="00532EFB">
    <w:pPr>
      <w:pStyle w:val="Title"/>
      <w:rPr>
        <w:rFonts w:ascii="Arial" w:hAnsi="Arial" w:cs="Arial"/>
        <w:sz w:val="24"/>
        <w:szCs w:val="24"/>
      </w:rPr>
    </w:pPr>
    <w:r w:rsidRPr="00D43DF6">
      <w:rPr>
        <w:rFonts w:ascii="Arial" w:hAnsi="Arial" w:cs="Arial"/>
        <w:sz w:val="24"/>
        <w:szCs w:val="24"/>
      </w:rPr>
      <w:t>Notes of the Meeting of the Patients Participation Group</w:t>
    </w:r>
  </w:p>
  <w:p w:rsidR="0069305A" w:rsidRPr="00D43DF6" w:rsidRDefault="0069305A" w:rsidP="00532EFB">
    <w:pPr>
      <w:spacing w:before="60"/>
      <w:jc w:val="center"/>
      <w:rPr>
        <w:rFonts w:ascii="Arial" w:hAnsi="Arial" w:cs="Arial"/>
        <w:b/>
        <w:bCs/>
      </w:rPr>
    </w:pPr>
    <w:r w:rsidRPr="00D43DF6">
      <w:rPr>
        <w:rFonts w:ascii="Arial" w:hAnsi="Arial" w:cs="Arial"/>
        <w:b/>
        <w:bCs/>
      </w:rPr>
      <w:t xml:space="preserve">Held on Wednesday </w:t>
    </w:r>
    <w:r w:rsidR="00CF690E">
      <w:rPr>
        <w:rFonts w:ascii="Arial" w:hAnsi="Arial" w:cs="Arial"/>
        <w:b/>
        <w:bCs/>
      </w:rPr>
      <w:t>17</w:t>
    </w:r>
    <w:r w:rsidR="00CF690E" w:rsidRPr="00CF690E">
      <w:rPr>
        <w:rFonts w:ascii="Arial" w:hAnsi="Arial" w:cs="Arial"/>
        <w:b/>
        <w:bCs/>
        <w:vertAlign w:val="superscript"/>
      </w:rPr>
      <w:t>th</w:t>
    </w:r>
    <w:r w:rsidR="00CF690E">
      <w:rPr>
        <w:rFonts w:ascii="Arial" w:hAnsi="Arial" w:cs="Arial"/>
        <w:b/>
        <w:bCs/>
      </w:rPr>
      <w:t xml:space="preserve"> September </w:t>
    </w:r>
    <w:r>
      <w:rPr>
        <w:rFonts w:ascii="Arial" w:hAnsi="Arial" w:cs="Arial"/>
        <w:b/>
        <w:bCs/>
      </w:rPr>
      <w:t xml:space="preserve">2014. </w:t>
    </w:r>
    <w:r w:rsidRPr="00D43DF6">
      <w:rPr>
        <w:rFonts w:ascii="Arial" w:hAnsi="Arial" w:cs="Arial"/>
        <w:b/>
        <w:bCs/>
      </w:rPr>
      <w:t xml:space="preserve">At The Tickhill Surgery </w:t>
    </w:r>
  </w:p>
  <w:p w:rsidR="0069305A" w:rsidRDefault="006930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F297E"/>
    <w:multiLevelType w:val="hybridMultilevel"/>
    <w:tmpl w:val="F2C2C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BE6096"/>
    <w:multiLevelType w:val="hybridMultilevel"/>
    <w:tmpl w:val="688C5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142879"/>
    <w:multiLevelType w:val="hybridMultilevel"/>
    <w:tmpl w:val="A7E68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257F04"/>
    <w:multiLevelType w:val="hybridMultilevel"/>
    <w:tmpl w:val="201EA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C9B684C"/>
    <w:multiLevelType w:val="hybridMultilevel"/>
    <w:tmpl w:val="F7CCD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377726"/>
    <w:multiLevelType w:val="hybridMultilevel"/>
    <w:tmpl w:val="98BCEB4E"/>
    <w:lvl w:ilvl="0" w:tplc="B072B5DC">
      <w:start w:val="1"/>
      <w:numFmt w:val="bullet"/>
      <w:lvlText w:val=""/>
      <w:lvlJc w:val="left"/>
      <w:pPr>
        <w:tabs>
          <w:tab w:val="num" w:pos="1080"/>
        </w:tabs>
        <w:ind w:left="108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6">
    <w:nsid w:val="3BC820F7"/>
    <w:multiLevelType w:val="hybridMultilevel"/>
    <w:tmpl w:val="A9D87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E6A2FAD"/>
    <w:multiLevelType w:val="hybridMultilevel"/>
    <w:tmpl w:val="5F301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4010EBC"/>
    <w:multiLevelType w:val="hybridMultilevel"/>
    <w:tmpl w:val="EA58C90E"/>
    <w:lvl w:ilvl="0" w:tplc="5ADAC7CA">
      <w:start w:val="1"/>
      <w:numFmt w:val="bullet"/>
      <w:lvlRestart w:val="0"/>
      <w:lvlText w:val=""/>
      <w:lvlJc w:val="left"/>
      <w:pPr>
        <w:tabs>
          <w:tab w:val="num" w:pos="1077"/>
        </w:tabs>
        <w:ind w:left="1077" w:hanging="357"/>
      </w:pPr>
      <w:rPr>
        <w:rFonts w:ascii="Symbol" w:hAnsi="Symbol" w:hint="default"/>
        <w:color w:val="auto"/>
      </w:rPr>
    </w:lvl>
    <w:lvl w:ilvl="1" w:tplc="08090003" w:tentative="1">
      <w:start w:val="1"/>
      <w:numFmt w:val="bullet"/>
      <w:lvlText w:val="o"/>
      <w:lvlJc w:val="left"/>
      <w:pPr>
        <w:tabs>
          <w:tab w:val="num" w:pos="1309"/>
        </w:tabs>
        <w:ind w:left="1309" w:hanging="360"/>
      </w:pPr>
      <w:rPr>
        <w:rFonts w:ascii="Courier New" w:hAnsi="Courier New" w:hint="default"/>
      </w:rPr>
    </w:lvl>
    <w:lvl w:ilvl="2" w:tplc="08090005" w:tentative="1">
      <w:start w:val="1"/>
      <w:numFmt w:val="bullet"/>
      <w:lvlText w:val=""/>
      <w:lvlJc w:val="left"/>
      <w:pPr>
        <w:tabs>
          <w:tab w:val="num" w:pos="2029"/>
        </w:tabs>
        <w:ind w:left="2029" w:hanging="360"/>
      </w:pPr>
      <w:rPr>
        <w:rFonts w:ascii="Wingdings" w:hAnsi="Wingdings" w:hint="default"/>
      </w:rPr>
    </w:lvl>
    <w:lvl w:ilvl="3" w:tplc="08090001" w:tentative="1">
      <w:start w:val="1"/>
      <w:numFmt w:val="bullet"/>
      <w:lvlText w:val=""/>
      <w:lvlJc w:val="left"/>
      <w:pPr>
        <w:tabs>
          <w:tab w:val="num" w:pos="2749"/>
        </w:tabs>
        <w:ind w:left="2749" w:hanging="360"/>
      </w:pPr>
      <w:rPr>
        <w:rFonts w:ascii="Symbol" w:hAnsi="Symbol" w:hint="default"/>
      </w:rPr>
    </w:lvl>
    <w:lvl w:ilvl="4" w:tplc="08090003" w:tentative="1">
      <w:start w:val="1"/>
      <w:numFmt w:val="bullet"/>
      <w:lvlText w:val="o"/>
      <w:lvlJc w:val="left"/>
      <w:pPr>
        <w:tabs>
          <w:tab w:val="num" w:pos="3469"/>
        </w:tabs>
        <w:ind w:left="3469" w:hanging="360"/>
      </w:pPr>
      <w:rPr>
        <w:rFonts w:ascii="Courier New" w:hAnsi="Courier New" w:hint="default"/>
      </w:rPr>
    </w:lvl>
    <w:lvl w:ilvl="5" w:tplc="08090005" w:tentative="1">
      <w:start w:val="1"/>
      <w:numFmt w:val="bullet"/>
      <w:lvlText w:val=""/>
      <w:lvlJc w:val="left"/>
      <w:pPr>
        <w:tabs>
          <w:tab w:val="num" w:pos="4189"/>
        </w:tabs>
        <w:ind w:left="4189" w:hanging="360"/>
      </w:pPr>
      <w:rPr>
        <w:rFonts w:ascii="Wingdings" w:hAnsi="Wingdings" w:hint="default"/>
      </w:rPr>
    </w:lvl>
    <w:lvl w:ilvl="6" w:tplc="08090001" w:tentative="1">
      <w:start w:val="1"/>
      <w:numFmt w:val="bullet"/>
      <w:lvlText w:val=""/>
      <w:lvlJc w:val="left"/>
      <w:pPr>
        <w:tabs>
          <w:tab w:val="num" w:pos="4909"/>
        </w:tabs>
        <w:ind w:left="4909" w:hanging="360"/>
      </w:pPr>
      <w:rPr>
        <w:rFonts w:ascii="Symbol" w:hAnsi="Symbol" w:hint="default"/>
      </w:rPr>
    </w:lvl>
    <w:lvl w:ilvl="7" w:tplc="08090003" w:tentative="1">
      <w:start w:val="1"/>
      <w:numFmt w:val="bullet"/>
      <w:lvlText w:val="o"/>
      <w:lvlJc w:val="left"/>
      <w:pPr>
        <w:tabs>
          <w:tab w:val="num" w:pos="5629"/>
        </w:tabs>
        <w:ind w:left="5629" w:hanging="360"/>
      </w:pPr>
      <w:rPr>
        <w:rFonts w:ascii="Courier New" w:hAnsi="Courier New" w:hint="default"/>
      </w:rPr>
    </w:lvl>
    <w:lvl w:ilvl="8" w:tplc="08090005" w:tentative="1">
      <w:start w:val="1"/>
      <w:numFmt w:val="bullet"/>
      <w:lvlText w:val=""/>
      <w:lvlJc w:val="left"/>
      <w:pPr>
        <w:tabs>
          <w:tab w:val="num" w:pos="6349"/>
        </w:tabs>
        <w:ind w:left="6349" w:hanging="360"/>
      </w:pPr>
      <w:rPr>
        <w:rFonts w:ascii="Wingdings" w:hAnsi="Wingdings" w:hint="default"/>
      </w:rPr>
    </w:lvl>
  </w:abstractNum>
  <w:abstractNum w:abstractNumId="9">
    <w:nsid w:val="4C260826"/>
    <w:multiLevelType w:val="hybridMultilevel"/>
    <w:tmpl w:val="86083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FAA67E9"/>
    <w:multiLevelType w:val="hybridMultilevel"/>
    <w:tmpl w:val="9C808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FFA6F96"/>
    <w:multiLevelType w:val="hybridMultilevel"/>
    <w:tmpl w:val="38C8D51C"/>
    <w:lvl w:ilvl="0" w:tplc="5ADAC7CA">
      <w:start w:val="1"/>
      <w:numFmt w:val="bullet"/>
      <w:lvlRestart w:val="0"/>
      <w:lvlText w:val=""/>
      <w:lvlJc w:val="left"/>
      <w:pPr>
        <w:tabs>
          <w:tab w:val="num" w:pos="1077"/>
        </w:tabs>
        <w:ind w:left="1077" w:hanging="357"/>
      </w:pPr>
      <w:rPr>
        <w:rFonts w:ascii="Symbol" w:hAnsi="Symbol" w:hint="default"/>
        <w:color w:val="auto"/>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2">
    <w:nsid w:val="515E4507"/>
    <w:multiLevelType w:val="hybridMultilevel"/>
    <w:tmpl w:val="BC246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4A74CCF"/>
    <w:multiLevelType w:val="hybridMultilevel"/>
    <w:tmpl w:val="E7C4D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4B85AD8"/>
    <w:multiLevelType w:val="multilevel"/>
    <w:tmpl w:val="98BCEB4E"/>
    <w:lvl w:ilvl="0">
      <w:start w:val="1"/>
      <w:numFmt w:val="bullet"/>
      <w:lvlText w:val=""/>
      <w:lvlJc w:val="left"/>
      <w:pPr>
        <w:tabs>
          <w:tab w:val="num" w:pos="1080"/>
        </w:tabs>
        <w:ind w:left="1080" w:hanging="360"/>
      </w:pPr>
      <w:rPr>
        <w:rFonts w:ascii="Wingdings" w:hAnsi="Wingdings" w:hint="default"/>
        <w:color w:val="auto"/>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5">
    <w:nsid w:val="5DA719AD"/>
    <w:multiLevelType w:val="hybridMultilevel"/>
    <w:tmpl w:val="FA82CF8E"/>
    <w:lvl w:ilvl="0" w:tplc="D24EA860">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64D810A9"/>
    <w:multiLevelType w:val="hybridMultilevel"/>
    <w:tmpl w:val="C0982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7D40DF8"/>
    <w:multiLevelType w:val="hybridMultilevel"/>
    <w:tmpl w:val="1312E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5132707"/>
    <w:multiLevelType w:val="hybridMultilevel"/>
    <w:tmpl w:val="EE783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7567C2C"/>
    <w:multiLevelType w:val="hybridMultilevel"/>
    <w:tmpl w:val="C91EF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8FC25BC"/>
    <w:multiLevelType w:val="hybridMultilevel"/>
    <w:tmpl w:val="C220E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9B14DA6"/>
    <w:multiLevelType w:val="hybridMultilevel"/>
    <w:tmpl w:val="2578E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CA65258"/>
    <w:multiLevelType w:val="hybridMultilevel"/>
    <w:tmpl w:val="C4DE09D8"/>
    <w:lvl w:ilvl="0" w:tplc="CA4448EA">
      <w:start w:val="1"/>
      <w:numFmt w:val="decimal"/>
      <w:lvlText w:val="%1"/>
      <w:lvlJc w:val="left"/>
      <w:pPr>
        <w:ind w:left="1141" w:hanging="1425"/>
      </w:pPr>
      <w:rPr>
        <w:rFonts w:ascii="Times New Roman" w:eastAsia="Times New Roman" w:hAnsi="Times New Roman" w:cs="Times New Roman" w:hint="default"/>
      </w:rPr>
    </w:lvl>
    <w:lvl w:ilvl="1" w:tplc="08090019" w:tentative="1">
      <w:start w:val="1"/>
      <w:numFmt w:val="lowerLetter"/>
      <w:lvlText w:val="%2."/>
      <w:lvlJc w:val="left"/>
      <w:pPr>
        <w:ind w:left="796" w:hanging="360"/>
      </w:pPr>
      <w:rPr>
        <w:rFonts w:cs="Times New Roman"/>
      </w:rPr>
    </w:lvl>
    <w:lvl w:ilvl="2" w:tplc="0809001B" w:tentative="1">
      <w:start w:val="1"/>
      <w:numFmt w:val="lowerRoman"/>
      <w:lvlText w:val="%3."/>
      <w:lvlJc w:val="right"/>
      <w:pPr>
        <w:ind w:left="1516" w:hanging="180"/>
      </w:pPr>
      <w:rPr>
        <w:rFonts w:cs="Times New Roman"/>
      </w:rPr>
    </w:lvl>
    <w:lvl w:ilvl="3" w:tplc="0809000F" w:tentative="1">
      <w:start w:val="1"/>
      <w:numFmt w:val="decimal"/>
      <w:lvlText w:val="%4."/>
      <w:lvlJc w:val="left"/>
      <w:pPr>
        <w:ind w:left="2236" w:hanging="360"/>
      </w:pPr>
      <w:rPr>
        <w:rFonts w:cs="Times New Roman"/>
      </w:rPr>
    </w:lvl>
    <w:lvl w:ilvl="4" w:tplc="08090019" w:tentative="1">
      <w:start w:val="1"/>
      <w:numFmt w:val="lowerLetter"/>
      <w:lvlText w:val="%5."/>
      <w:lvlJc w:val="left"/>
      <w:pPr>
        <w:ind w:left="2956" w:hanging="360"/>
      </w:pPr>
      <w:rPr>
        <w:rFonts w:cs="Times New Roman"/>
      </w:rPr>
    </w:lvl>
    <w:lvl w:ilvl="5" w:tplc="0809001B" w:tentative="1">
      <w:start w:val="1"/>
      <w:numFmt w:val="lowerRoman"/>
      <w:lvlText w:val="%6."/>
      <w:lvlJc w:val="right"/>
      <w:pPr>
        <w:ind w:left="3676" w:hanging="180"/>
      </w:pPr>
      <w:rPr>
        <w:rFonts w:cs="Times New Roman"/>
      </w:rPr>
    </w:lvl>
    <w:lvl w:ilvl="6" w:tplc="0809000F" w:tentative="1">
      <w:start w:val="1"/>
      <w:numFmt w:val="decimal"/>
      <w:lvlText w:val="%7."/>
      <w:lvlJc w:val="left"/>
      <w:pPr>
        <w:ind w:left="4396" w:hanging="360"/>
      </w:pPr>
      <w:rPr>
        <w:rFonts w:cs="Times New Roman"/>
      </w:rPr>
    </w:lvl>
    <w:lvl w:ilvl="7" w:tplc="08090019" w:tentative="1">
      <w:start w:val="1"/>
      <w:numFmt w:val="lowerLetter"/>
      <w:lvlText w:val="%8."/>
      <w:lvlJc w:val="left"/>
      <w:pPr>
        <w:ind w:left="5116" w:hanging="360"/>
      </w:pPr>
      <w:rPr>
        <w:rFonts w:cs="Times New Roman"/>
      </w:rPr>
    </w:lvl>
    <w:lvl w:ilvl="8" w:tplc="0809001B" w:tentative="1">
      <w:start w:val="1"/>
      <w:numFmt w:val="lowerRoman"/>
      <w:lvlText w:val="%9."/>
      <w:lvlJc w:val="right"/>
      <w:pPr>
        <w:ind w:left="5836" w:hanging="180"/>
      </w:pPr>
      <w:rPr>
        <w:rFonts w:cs="Times New Roman"/>
      </w:rPr>
    </w:lvl>
  </w:abstractNum>
  <w:abstractNum w:abstractNumId="23">
    <w:nsid w:val="7CCD140F"/>
    <w:multiLevelType w:val="hybridMultilevel"/>
    <w:tmpl w:val="8F9A90F6"/>
    <w:lvl w:ilvl="0" w:tplc="B072B5DC">
      <w:start w:val="1"/>
      <w:numFmt w:val="bullet"/>
      <w:lvlText w:val=""/>
      <w:lvlJc w:val="left"/>
      <w:pPr>
        <w:tabs>
          <w:tab w:val="num" w:pos="1080"/>
        </w:tabs>
        <w:ind w:left="108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abstractNumId w:val="22"/>
  </w:num>
  <w:num w:numId="2">
    <w:abstractNumId w:val="12"/>
  </w:num>
  <w:num w:numId="3">
    <w:abstractNumId w:val="13"/>
  </w:num>
  <w:num w:numId="4">
    <w:abstractNumId w:val="17"/>
  </w:num>
  <w:num w:numId="5">
    <w:abstractNumId w:val="3"/>
  </w:num>
  <w:num w:numId="6">
    <w:abstractNumId w:val="15"/>
  </w:num>
  <w:num w:numId="7">
    <w:abstractNumId w:val="6"/>
  </w:num>
  <w:num w:numId="8">
    <w:abstractNumId w:val="1"/>
  </w:num>
  <w:num w:numId="9">
    <w:abstractNumId w:val="7"/>
  </w:num>
  <w:num w:numId="10">
    <w:abstractNumId w:val="9"/>
  </w:num>
  <w:num w:numId="11">
    <w:abstractNumId w:val="23"/>
  </w:num>
  <w:num w:numId="12">
    <w:abstractNumId w:val="5"/>
  </w:num>
  <w:num w:numId="13">
    <w:abstractNumId w:val="14"/>
  </w:num>
  <w:num w:numId="14">
    <w:abstractNumId w:val="11"/>
  </w:num>
  <w:num w:numId="15">
    <w:abstractNumId w:val="8"/>
  </w:num>
  <w:num w:numId="16">
    <w:abstractNumId w:val="4"/>
  </w:num>
  <w:num w:numId="17">
    <w:abstractNumId w:val="10"/>
  </w:num>
  <w:num w:numId="18">
    <w:abstractNumId w:val="19"/>
  </w:num>
  <w:num w:numId="19">
    <w:abstractNumId w:val="2"/>
  </w:num>
  <w:num w:numId="20">
    <w:abstractNumId w:val="21"/>
  </w:num>
  <w:num w:numId="21">
    <w:abstractNumId w:val="16"/>
  </w:num>
  <w:num w:numId="22">
    <w:abstractNumId w:val="18"/>
  </w:num>
  <w:num w:numId="23">
    <w:abstractNumId w:val="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EFB"/>
    <w:rsid w:val="00034F60"/>
    <w:rsid w:val="00042E34"/>
    <w:rsid w:val="00064AB0"/>
    <w:rsid w:val="00075459"/>
    <w:rsid w:val="00094945"/>
    <w:rsid w:val="000A177C"/>
    <w:rsid w:val="001276FB"/>
    <w:rsid w:val="00144B7F"/>
    <w:rsid w:val="00147BBB"/>
    <w:rsid w:val="00151510"/>
    <w:rsid w:val="001607F5"/>
    <w:rsid w:val="00163EDE"/>
    <w:rsid w:val="00166CB7"/>
    <w:rsid w:val="00177940"/>
    <w:rsid w:val="0018083B"/>
    <w:rsid w:val="00181AF0"/>
    <w:rsid w:val="001A0998"/>
    <w:rsid w:val="001A260B"/>
    <w:rsid w:val="001B2170"/>
    <w:rsid w:val="001B51FB"/>
    <w:rsid w:val="001C478A"/>
    <w:rsid w:val="001D40DA"/>
    <w:rsid w:val="001F6608"/>
    <w:rsid w:val="0023731F"/>
    <w:rsid w:val="0025170A"/>
    <w:rsid w:val="002546D4"/>
    <w:rsid w:val="00271E9E"/>
    <w:rsid w:val="0028104A"/>
    <w:rsid w:val="00284303"/>
    <w:rsid w:val="0028722B"/>
    <w:rsid w:val="0029455B"/>
    <w:rsid w:val="002D5900"/>
    <w:rsid w:val="002D592A"/>
    <w:rsid w:val="002D5E20"/>
    <w:rsid w:val="002D6B1B"/>
    <w:rsid w:val="002E1A9A"/>
    <w:rsid w:val="002E7EAF"/>
    <w:rsid w:val="002F0618"/>
    <w:rsid w:val="002F3DD7"/>
    <w:rsid w:val="002F752C"/>
    <w:rsid w:val="00351242"/>
    <w:rsid w:val="00381FFA"/>
    <w:rsid w:val="00382238"/>
    <w:rsid w:val="00382336"/>
    <w:rsid w:val="003951C5"/>
    <w:rsid w:val="0039683C"/>
    <w:rsid w:val="003B26EF"/>
    <w:rsid w:val="003E732E"/>
    <w:rsid w:val="003F38CC"/>
    <w:rsid w:val="00404B47"/>
    <w:rsid w:val="00411D6C"/>
    <w:rsid w:val="00432939"/>
    <w:rsid w:val="0044640B"/>
    <w:rsid w:val="00447D2E"/>
    <w:rsid w:val="00454C18"/>
    <w:rsid w:val="00463C62"/>
    <w:rsid w:val="00466976"/>
    <w:rsid w:val="0046698D"/>
    <w:rsid w:val="00471B2C"/>
    <w:rsid w:val="00482812"/>
    <w:rsid w:val="00485A03"/>
    <w:rsid w:val="00492A78"/>
    <w:rsid w:val="004A2514"/>
    <w:rsid w:val="004B4C38"/>
    <w:rsid w:val="004B638F"/>
    <w:rsid w:val="004E25D3"/>
    <w:rsid w:val="0050773C"/>
    <w:rsid w:val="005078C9"/>
    <w:rsid w:val="00512A86"/>
    <w:rsid w:val="00522D46"/>
    <w:rsid w:val="00532EFB"/>
    <w:rsid w:val="00535C2D"/>
    <w:rsid w:val="00571C0D"/>
    <w:rsid w:val="005927D4"/>
    <w:rsid w:val="005B2DD8"/>
    <w:rsid w:val="005B77D1"/>
    <w:rsid w:val="005F2077"/>
    <w:rsid w:val="00602BC2"/>
    <w:rsid w:val="0061170F"/>
    <w:rsid w:val="00612FD8"/>
    <w:rsid w:val="00613C47"/>
    <w:rsid w:val="0062116F"/>
    <w:rsid w:val="00636477"/>
    <w:rsid w:val="0063696F"/>
    <w:rsid w:val="0065267D"/>
    <w:rsid w:val="00653F9D"/>
    <w:rsid w:val="00661481"/>
    <w:rsid w:val="006623E4"/>
    <w:rsid w:val="00665432"/>
    <w:rsid w:val="00667DA6"/>
    <w:rsid w:val="00687B6D"/>
    <w:rsid w:val="0069305A"/>
    <w:rsid w:val="0069479E"/>
    <w:rsid w:val="00712821"/>
    <w:rsid w:val="007153C2"/>
    <w:rsid w:val="0072139F"/>
    <w:rsid w:val="00735D63"/>
    <w:rsid w:val="00737D3D"/>
    <w:rsid w:val="00740A66"/>
    <w:rsid w:val="0075146E"/>
    <w:rsid w:val="007527B7"/>
    <w:rsid w:val="00757FCD"/>
    <w:rsid w:val="007614BB"/>
    <w:rsid w:val="00766169"/>
    <w:rsid w:val="00770782"/>
    <w:rsid w:val="00780D29"/>
    <w:rsid w:val="00781CDC"/>
    <w:rsid w:val="007875B5"/>
    <w:rsid w:val="007A160D"/>
    <w:rsid w:val="007B73B4"/>
    <w:rsid w:val="007C4184"/>
    <w:rsid w:val="007D3D10"/>
    <w:rsid w:val="00800E9F"/>
    <w:rsid w:val="008259B0"/>
    <w:rsid w:val="00836642"/>
    <w:rsid w:val="008408C6"/>
    <w:rsid w:val="008612B6"/>
    <w:rsid w:val="00864049"/>
    <w:rsid w:val="008677D6"/>
    <w:rsid w:val="00876824"/>
    <w:rsid w:val="00891555"/>
    <w:rsid w:val="008A3BDD"/>
    <w:rsid w:val="008F69B8"/>
    <w:rsid w:val="00912860"/>
    <w:rsid w:val="00931FD7"/>
    <w:rsid w:val="00960A7C"/>
    <w:rsid w:val="0098156A"/>
    <w:rsid w:val="00983BB8"/>
    <w:rsid w:val="00990217"/>
    <w:rsid w:val="009E06CF"/>
    <w:rsid w:val="009F61BD"/>
    <w:rsid w:val="00A3791B"/>
    <w:rsid w:val="00A65049"/>
    <w:rsid w:val="00A71ACF"/>
    <w:rsid w:val="00A77DBF"/>
    <w:rsid w:val="00A8767E"/>
    <w:rsid w:val="00A93B18"/>
    <w:rsid w:val="00AB64B7"/>
    <w:rsid w:val="00AC0076"/>
    <w:rsid w:val="00B109EC"/>
    <w:rsid w:val="00B36203"/>
    <w:rsid w:val="00BD154B"/>
    <w:rsid w:val="00BD3655"/>
    <w:rsid w:val="00C21E98"/>
    <w:rsid w:val="00C24C1A"/>
    <w:rsid w:val="00C32D0B"/>
    <w:rsid w:val="00C41D27"/>
    <w:rsid w:val="00C4569F"/>
    <w:rsid w:val="00C46FE4"/>
    <w:rsid w:val="00C5693D"/>
    <w:rsid w:val="00C8010E"/>
    <w:rsid w:val="00C95C0A"/>
    <w:rsid w:val="00CA7ECF"/>
    <w:rsid w:val="00CB552A"/>
    <w:rsid w:val="00CC74DF"/>
    <w:rsid w:val="00CE24F4"/>
    <w:rsid w:val="00CF3CF9"/>
    <w:rsid w:val="00CF690E"/>
    <w:rsid w:val="00D269A4"/>
    <w:rsid w:val="00D43DF6"/>
    <w:rsid w:val="00D4672E"/>
    <w:rsid w:val="00D526FB"/>
    <w:rsid w:val="00D57E52"/>
    <w:rsid w:val="00D67460"/>
    <w:rsid w:val="00D71AB4"/>
    <w:rsid w:val="00D720B2"/>
    <w:rsid w:val="00D90CEB"/>
    <w:rsid w:val="00DD3F22"/>
    <w:rsid w:val="00E14536"/>
    <w:rsid w:val="00E25151"/>
    <w:rsid w:val="00E3532F"/>
    <w:rsid w:val="00E5787F"/>
    <w:rsid w:val="00E6337A"/>
    <w:rsid w:val="00E63D65"/>
    <w:rsid w:val="00E671D3"/>
    <w:rsid w:val="00E75B74"/>
    <w:rsid w:val="00E91037"/>
    <w:rsid w:val="00E92767"/>
    <w:rsid w:val="00E939C4"/>
    <w:rsid w:val="00EA5145"/>
    <w:rsid w:val="00EE3512"/>
    <w:rsid w:val="00F133D2"/>
    <w:rsid w:val="00F51258"/>
    <w:rsid w:val="00F53455"/>
    <w:rsid w:val="00F5580A"/>
    <w:rsid w:val="00F60305"/>
    <w:rsid w:val="00F766BE"/>
    <w:rsid w:val="00F8072F"/>
    <w:rsid w:val="00FB01E6"/>
    <w:rsid w:val="00FB0B98"/>
    <w:rsid w:val="00FC4B63"/>
    <w:rsid w:val="00FE6CD7"/>
    <w:rsid w:val="00FE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EFB"/>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532EFB"/>
    <w:rPr>
      <w:rFonts w:cs="Times New Roman"/>
      <w:color w:val="0000FF"/>
      <w:u w:val="single"/>
    </w:rPr>
  </w:style>
  <w:style w:type="paragraph" w:styleId="Title">
    <w:name w:val="Title"/>
    <w:basedOn w:val="Normal"/>
    <w:link w:val="TitleChar"/>
    <w:uiPriority w:val="99"/>
    <w:qFormat/>
    <w:rsid w:val="00532EFB"/>
    <w:pPr>
      <w:jc w:val="center"/>
    </w:pPr>
    <w:rPr>
      <w:rFonts w:ascii="Garamond" w:hAnsi="Garamond"/>
      <w:b/>
      <w:sz w:val="34"/>
      <w:szCs w:val="20"/>
      <w:lang w:eastAsia="en-GB"/>
    </w:rPr>
  </w:style>
  <w:style w:type="character" w:customStyle="1" w:styleId="TitleChar">
    <w:name w:val="Title Char"/>
    <w:basedOn w:val="DefaultParagraphFont"/>
    <w:link w:val="Title"/>
    <w:uiPriority w:val="99"/>
    <w:rsid w:val="00532EFB"/>
    <w:rPr>
      <w:rFonts w:ascii="Garamond" w:hAnsi="Garamond" w:cs="Times New Roman"/>
      <w:b/>
      <w:sz w:val="20"/>
      <w:szCs w:val="20"/>
      <w:lang w:eastAsia="en-GB"/>
    </w:rPr>
  </w:style>
  <w:style w:type="paragraph" w:customStyle="1" w:styleId="CompanyInfo">
    <w:name w:val="Company Info"/>
    <w:basedOn w:val="Normal"/>
    <w:uiPriority w:val="99"/>
    <w:rsid w:val="00532EFB"/>
    <w:rPr>
      <w:rFonts w:ascii="Trebuchet MS" w:hAnsi="Trebuchet MS" w:cs="Arial"/>
      <w:color w:val="336699"/>
      <w:spacing w:val="20"/>
      <w:sz w:val="18"/>
      <w:szCs w:val="18"/>
    </w:rPr>
  </w:style>
  <w:style w:type="paragraph" w:styleId="BalloonText">
    <w:name w:val="Balloon Text"/>
    <w:basedOn w:val="Normal"/>
    <w:link w:val="BalloonTextChar"/>
    <w:uiPriority w:val="99"/>
    <w:semiHidden/>
    <w:rsid w:val="00532EFB"/>
    <w:rPr>
      <w:rFonts w:ascii="Tahoma" w:hAnsi="Tahoma" w:cs="Tahoma"/>
      <w:sz w:val="16"/>
      <w:szCs w:val="16"/>
    </w:rPr>
  </w:style>
  <w:style w:type="character" w:customStyle="1" w:styleId="BalloonTextChar">
    <w:name w:val="Balloon Text Char"/>
    <w:basedOn w:val="DefaultParagraphFont"/>
    <w:link w:val="BalloonText"/>
    <w:uiPriority w:val="99"/>
    <w:semiHidden/>
    <w:rsid w:val="00532EFB"/>
    <w:rPr>
      <w:rFonts w:ascii="Tahoma" w:hAnsi="Tahoma" w:cs="Tahoma"/>
      <w:sz w:val="16"/>
      <w:szCs w:val="16"/>
    </w:rPr>
  </w:style>
  <w:style w:type="paragraph" w:styleId="Header">
    <w:name w:val="header"/>
    <w:basedOn w:val="Normal"/>
    <w:link w:val="HeaderChar"/>
    <w:uiPriority w:val="99"/>
    <w:rsid w:val="00532EFB"/>
    <w:pPr>
      <w:tabs>
        <w:tab w:val="center" w:pos="4513"/>
        <w:tab w:val="right" w:pos="9026"/>
      </w:tabs>
    </w:pPr>
  </w:style>
  <w:style w:type="character" w:customStyle="1" w:styleId="HeaderChar">
    <w:name w:val="Header Char"/>
    <w:basedOn w:val="DefaultParagraphFont"/>
    <w:link w:val="Header"/>
    <w:uiPriority w:val="99"/>
    <w:rsid w:val="00532EFB"/>
    <w:rPr>
      <w:rFonts w:ascii="Times New Roman" w:hAnsi="Times New Roman" w:cs="Times New Roman"/>
      <w:sz w:val="24"/>
      <w:szCs w:val="24"/>
    </w:rPr>
  </w:style>
  <w:style w:type="paragraph" w:styleId="Footer">
    <w:name w:val="footer"/>
    <w:basedOn w:val="Normal"/>
    <w:link w:val="FooterChar"/>
    <w:uiPriority w:val="99"/>
    <w:rsid w:val="00532EFB"/>
    <w:pPr>
      <w:tabs>
        <w:tab w:val="center" w:pos="4513"/>
        <w:tab w:val="right" w:pos="9026"/>
      </w:tabs>
    </w:pPr>
  </w:style>
  <w:style w:type="character" w:customStyle="1" w:styleId="FooterChar">
    <w:name w:val="Footer Char"/>
    <w:basedOn w:val="DefaultParagraphFont"/>
    <w:link w:val="Footer"/>
    <w:uiPriority w:val="99"/>
    <w:rsid w:val="00532EFB"/>
    <w:rPr>
      <w:rFonts w:ascii="Times New Roman" w:hAnsi="Times New Roman" w:cs="Times New Roman"/>
      <w:sz w:val="24"/>
      <w:szCs w:val="24"/>
    </w:rPr>
  </w:style>
  <w:style w:type="paragraph" w:styleId="ListParagraph">
    <w:name w:val="List Paragraph"/>
    <w:basedOn w:val="Normal"/>
    <w:uiPriority w:val="34"/>
    <w:qFormat/>
    <w:rsid w:val="00737D3D"/>
    <w:pPr>
      <w:ind w:left="720"/>
      <w:contextualSpacing/>
    </w:pPr>
  </w:style>
  <w:style w:type="table" w:styleId="TableGrid">
    <w:name w:val="Table Grid"/>
    <w:basedOn w:val="TableNormal"/>
    <w:uiPriority w:val="99"/>
    <w:rsid w:val="0023731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EFB"/>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532EFB"/>
    <w:rPr>
      <w:rFonts w:cs="Times New Roman"/>
      <w:color w:val="0000FF"/>
      <w:u w:val="single"/>
    </w:rPr>
  </w:style>
  <w:style w:type="paragraph" w:styleId="Title">
    <w:name w:val="Title"/>
    <w:basedOn w:val="Normal"/>
    <w:link w:val="TitleChar"/>
    <w:uiPriority w:val="99"/>
    <w:qFormat/>
    <w:rsid w:val="00532EFB"/>
    <w:pPr>
      <w:jc w:val="center"/>
    </w:pPr>
    <w:rPr>
      <w:rFonts w:ascii="Garamond" w:hAnsi="Garamond"/>
      <w:b/>
      <w:sz w:val="34"/>
      <w:szCs w:val="20"/>
      <w:lang w:eastAsia="en-GB"/>
    </w:rPr>
  </w:style>
  <w:style w:type="character" w:customStyle="1" w:styleId="TitleChar">
    <w:name w:val="Title Char"/>
    <w:basedOn w:val="DefaultParagraphFont"/>
    <w:link w:val="Title"/>
    <w:uiPriority w:val="99"/>
    <w:rsid w:val="00532EFB"/>
    <w:rPr>
      <w:rFonts w:ascii="Garamond" w:hAnsi="Garamond" w:cs="Times New Roman"/>
      <w:b/>
      <w:sz w:val="20"/>
      <w:szCs w:val="20"/>
      <w:lang w:eastAsia="en-GB"/>
    </w:rPr>
  </w:style>
  <w:style w:type="paragraph" w:customStyle="1" w:styleId="CompanyInfo">
    <w:name w:val="Company Info"/>
    <w:basedOn w:val="Normal"/>
    <w:uiPriority w:val="99"/>
    <w:rsid w:val="00532EFB"/>
    <w:rPr>
      <w:rFonts w:ascii="Trebuchet MS" w:hAnsi="Trebuchet MS" w:cs="Arial"/>
      <w:color w:val="336699"/>
      <w:spacing w:val="20"/>
      <w:sz w:val="18"/>
      <w:szCs w:val="18"/>
    </w:rPr>
  </w:style>
  <w:style w:type="paragraph" w:styleId="BalloonText">
    <w:name w:val="Balloon Text"/>
    <w:basedOn w:val="Normal"/>
    <w:link w:val="BalloonTextChar"/>
    <w:uiPriority w:val="99"/>
    <w:semiHidden/>
    <w:rsid w:val="00532EFB"/>
    <w:rPr>
      <w:rFonts w:ascii="Tahoma" w:hAnsi="Tahoma" w:cs="Tahoma"/>
      <w:sz w:val="16"/>
      <w:szCs w:val="16"/>
    </w:rPr>
  </w:style>
  <w:style w:type="character" w:customStyle="1" w:styleId="BalloonTextChar">
    <w:name w:val="Balloon Text Char"/>
    <w:basedOn w:val="DefaultParagraphFont"/>
    <w:link w:val="BalloonText"/>
    <w:uiPriority w:val="99"/>
    <w:semiHidden/>
    <w:rsid w:val="00532EFB"/>
    <w:rPr>
      <w:rFonts w:ascii="Tahoma" w:hAnsi="Tahoma" w:cs="Tahoma"/>
      <w:sz w:val="16"/>
      <w:szCs w:val="16"/>
    </w:rPr>
  </w:style>
  <w:style w:type="paragraph" w:styleId="Header">
    <w:name w:val="header"/>
    <w:basedOn w:val="Normal"/>
    <w:link w:val="HeaderChar"/>
    <w:uiPriority w:val="99"/>
    <w:rsid w:val="00532EFB"/>
    <w:pPr>
      <w:tabs>
        <w:tab w:val="center" w:pos="4513"/>
        <w:tab w:val="right" w:pos="9026"/>
      </w:tabs>
    </w:pPr>
  </w:style>
  <w:style w:type="character" w:customStyle="1" w:styleId="HeaderChar">
    <w:name w:val="Header Char"/>
    <w:basedOn w:val="DefaultParagraphFont"/>
    <w:link w:val="Header"/>
    <w:uiPriority w:val="99"/>
    <w:rsid w:val="00532EFB"/>
    <w:rPr>
      <w:rFonts w:ascii="Times New Roman" w:hAnsi="Times New Roman" w:cs="Times New Roman"/>
      <w:sz w:val="24"/>
      <w:szCs w:val="24"/>
    </w:rPr>
  </w:style>
  <w:style w:type="paragraph" w:styleId="Footer">
    <w:name w:val="footer"/>
    <w:basedOn w:val="Normal"/>
    <w:link w:val="FooterChar"/>
    <w:uiPriority w:val="99"/>
    <w:rsid w:val="00532EFB"/>
    <w:pPr>
      <w:tabs>
        <w:tab w:val="center" w:pos="4513"/>
        <w:tab w:val="right" w:pos="9026"/>
      </w:tabs>
    </w:pPr>
  </w:style>
  <w:style w:type="character" w:customStyle="1" w:styleId="FooterChar">
    <w:name w:val="Footer Char"/>
    <w:basedOn w:val="DefaultParagraphFont"/>
    <w:link w:val="Footer"/>
    <w:uiPriority w:val="99"/>
    <w:rsid w:val="00532EFB"/>
    <w:rPr>
      <w:rFonts w:ascii="Times New Roman" w:hAnsi="Times New Roman" w:cs="Times New Roman"/>
      <w:sz w:val="24"/>
      <w:szCs w:val="24"/>
    </w:rPr>
  </w:style>
  <w:style w:type="paragraph" w:styleId="ListParagraph">
    <w:name w:val="List Paragraph"/>
    <w:basedOn w:val="Normal"/>
    <w:uiPriority w:val="34"/>
    <w:qFormat/>
    <w:rsid w:val="00737D3D"/>
    <w:pPr>
      <w:ind w:left="720"/>
      <w:contextualSpacing/>
    </w:pPr>
  </w:style>
  <w:style w:type="table" w:styleId="TableGrid">
    <w:name w:val="Table Grid"/>
    <w:basedOn w:val="TableNormal"/>
    <w:uiPriority w:val="99"/>
    <w:rsid w:val="0023731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484907">
      <w:marLeft w:val="0"/>
      <w:marRight w:val="0"/>
      <w:marTop w:val="0"/>
      <w:marBottom w:val="0"/>
      <w:divBdr>
        <w:top w:val="none" w:sz="0" w:space="0" w:color="auto"/>
        <w:left w:val="none" w:sz="0" w:space="0" w:color="auto"/>
        <w:bottom w:val="none" w:sz="0" w:space="0" w:color="auto"/>
        <w:right w:val="none" w:sz="0" w:space="0" w:color="auto"/>
      </w:divBdr>
      <w:divsChild>
        <w:div w:id="1332484927">
          <w:marLeft w:val="0"/>
          <w:marRight w:val="0"/>
          <w:marTop w:val="0"/>
          <w:marBottom w:val="0"/>
          <w:divBdr>
            <w:top w:val="none" w:sz="0" w:space="0" w:color="auto"/>
            <w:left w:val="none" w:sz="0" w:space="0" w:color="auto"/>
            <w:bottom w:val="none" w:sz="0" w:space="0" w:color="auto"/>
            <w:right w:val="none" w:sz="0" w:space="0" w:color="auto"/>
          </w:divBdr>
          <w:divsChild>
            <w:div w:id="1332484939">
              <w:marLeft w:val="0"/>
              <w:marRight w:val="0"/>
              <w:marTop w:val="0"/>
              <w:marBottom w:val="0"/>
              <w:divBdr>
                <w:top w:val="none" w:sz="0" w:space="0" w:color="auto"/>
                <w:left w:val="none" w:sz="0" w:space="0" w:color="auto"/>
                <w:bottom w:val="none" w:sz="0" w:space="0" w:color="auto"/>
                <w:right w:val="none" w:sz="0" w:space="0" w:color="auto"/>
              </w:divBdr>
              <w:divsChild>
                <w:div w:id="1332484945">
                  <w:marLeft w:val="0"/>
                  <w:marRight w:val="0"/>
                  <w:marTop w:val="0"/>
                  <w:marBottom w:val="0"/>
                  <w:divBdr>
                    <w:top w:val="none" w:sz="0" w:space="0" w:color="auto"/>
                    <w:left w:val="none" w:sz="0" w:space="0" w:color="auto"/>
                    <w:bottom w:val="none" w:sz="0" w:space="0" w:color="auto"/>
                    <w:right w:val="none" w:sz="0" w:space="0" w:color="auto"/>
                  </w:divBdr>
                  <w:divsChild>
                    <w:div w:id="1332484925">
                      <w:marLeft w:val="0"/>
                      <w:marRight w:val="0"/>
                      <w:marTop w:val="300"/>
                      <w:marBottom w:val="0"/>
                      <w:divBdr>
                        <w:top w:val="none" w:sz="0" w:space="0" w:color="auto"/>
                        <w:left w:val="none" w:sz="0" w:space="0" w:color="auto"/>
                        <w:bottom w:val="none" w:sz="0" w:space="0" w:color="auto"/>
                        <w:right w:val="none" w:sz="0" w:space="0" w:color="auto"/>
                      </w:divBdr>
                      <w:divsChild>
                        <w:div w:id="1332484908">
                          <w:marLeft w:val="0"/>
                          <w:marRight w:val="0"/>
                          <w:marTop w:val="0"/>
                          <w:marBottom w:val="0"/>
                          <w:divBdr>
                            <w:top w:val="none" w:sz="0" w:space="0" w:color="auto"/>
                            <w:left w:val="none" w:sz="0" w:space="0" w:color="auto"/>
                            <w:bottom w:val="none" w:sz="0" w:space="0" w:color="auto"/>
                            <w:right w:val="none" w:sz="0" w:space="0" w:color="auto"/>
                          </w:divBdr>
                        </w:div>
                        <w:div w:id="1332484909">
                          <w:marLeft w:val="0"/>
                          <w:marRight w:val="0"/>
                          <w:marTop w:val="0"/>
                          <w:marBottom w:val="0"/>
                          <w:divBdr>
                            <w:top w:val="none" w:sz="0" w:space="0" w:color="auto"/>
                            <w:left w:val="none" w:sz="0" w:space="0" w:color="auto"/>
                            <w:bottom w:val="none" w:sz="0" w:space="0" w:color="auto"/>
                            <w:right w:val="none" w:sz="0" w:space="0" w:color="auto"/>
                          </w:divBdr>
                        </w:div>
                        <w:div w:id="1332484910">
                          <w:marLeft w:val="0"/>
                          <w:marRight w:val="0"/>
                          <w:marTop w:val="0"/>
                          <w:marBottom w:val="0"/>
                          <w:divBdr>
                            <w:top w:val="none" w:sz="0" w:space="0" w:color="auto"/>
                            <w:left w:val="none" w:sz="0" w:space="0" w:color="auto"/>
                            <w:bottom w:val="none" w:sz="0" w:space="0" w:color="auto"/>
                            <w:right w:val="none" w:sz="0" w:space="0" w:color="auto"/>
                          </w:divBdr>
                        </w:div>
                        <w:div w:id="1332484911">
                          <w:marLeft w:val="0"/>
                          <w:marRight w:val="0"/>
                          <w:marTop w:val="0"/>
                          <w:marBottom w:val="0"/>
                          <w:divBdr>
                            <w:top w:val="none" w:sz="0" w:space="0" w:color="auto"/>
                            <w:left w:val="none" w:sz="0" w:space="0" w:color="auto"/>
                            <w:bottom w:val="none" w:sz="0" w:space="0" w:color="auto"/>
                            <w:right w:val="none" w:sz="0" w:space="0" w:color="auto"/>
                          </w:divBdr>
                        </w:div>
                        <w:div w:id="1332484912">
                          <w:marLeft w:val="0"/>
                          <w:marRight w:val="0"/>
                          <w:marTop w:val="0"/>
                          <w:marBottom w:val="0"/>
                          <w:divBdr>
                            <w:top w:val="none" w:sz="0" w:space="0" w:color="auto"/>
                            <w:left w:val="none" w:sz="0" w:space="0" w:color="auto"/>
                            <w:bottom w:val="none" w:sz="0" w:space="0" w:color="auto"/>
                            <w:right w:val="none" w:sz="0" w:space="0" w:color="auto"/>
                          </w:divBdr>
                        </w:div>
                        <w:div w:id="1332484913">
                          <w:marLeft w:val="0"/>
                          <w:marRight w:val="0"/>
                          <w:marTop w:val="0"/>
                          <w:marBottom w:val="0"/>
                          <w:divBdr>
                            <w:top w:val="none" w:sz="0" w:space="0" w:color="auto"/>
                            <w:left w:val="none" w:sz="0" w:space="0" w:color="auto"/>
                            <w:bottom w:val="none" w:sz="0" w:space="0" w:color="auto"/>
                            <w:right w:val="none" w:sz="0" w:space="0" w:color="auto"/>
                          </w:divBdr>
                        </w:div>
                        <w:div w:id="1332484914">
                          <w:marLeft w:val="0"/>
                          <w:marRight w:val="0"/>
                          <w:marTop w:val="0"/>
                          <w:marBottom w:val="0"/>
                          <w:divBdr>
                            <w:top w:val="none" w:sz="0" w:space="0" w:color="auto"/>
                            <w:left w:val="none" w:sz="0" w:space="0" w:color="auto"/>
                            <w:bottom w:val="none" w:sz="0" w:space="0" w:color="auto"/>
                            <w:right w:val="none" w:sz="0" w:space="0" w:color="auto"/>
                          </w:divBdr>
                        </w:div>
                        <w:div w:id="1332484916">
                          <w:marLeft w:val="0"/>
                          <w:marRight w:val="0"/>
                          <w:marTop w:val="0"/>
                          <w:marBottom w:val="0"/>
                          <w:divBdr>
                            <w:top w:val="none" w:sz="0" w:space="0" w:color="auto"/>
                            <w:left w:val="none" w:sz="0" w:space="0" w:color="auto"/>
                            <w:bottom w:val="none" w:sz="0" w:space="0" w:color="auto"/>
                            <w:right w:val="none" w:sz="0" w:space="0" w:color="auto"/>
                          </w:divBdr>
                        </w:div>
                        <w:div w:id="1332484917">
                          <w:marLeft w:val="0"/>
                          <w:marRight w:val="0"/>
                          <w:marTop w:val="0"/>
                          <w:marBottom w:val="0"/>
                          <w:divBdr>
                            <w:top w:val="none" w:sz="0" w:space="0" w:color="auto"/>
                            <w:left w:val="none" w:sz="0" w:space="0" w:color="auto"/>
                            <w:bottom w:val="none" w:sz="0" w:space="0" w:color="auto"/>
                            <w:right w:val="none" w:sz="0" w:space="0" w:color="auto"/>
                          </w:divBdr>
                        </w:div>
                        <w:div w:id="1332484919">
                          <w:marLeft w:val="0"/>
                          <w:marRight w:val="0"/>
                          <w:marTop w:val="0"/>
                          <w:marBottom w:val="0"/>
                          <w:divBdr>
                            <w:top w:val="none" w:sz="0" w:space="0" w:color="auto"/>
                            <w:left w:val="none" w:sz="0" w:space="0" w:color="auto"/>
                            <w:bottom w:val="none" w:sz="0" w:space="0" w:color="auto"/>
                            <w:right w:val="none" w:sz="0" w:space="0" w:color="auto"/>
                          </w:divBdr>
                        </w:div>
                        <w:div w:id="1332484920">
                          <w:marLeft w:val="0"/>
                          <w:marRight w:val="0"/>
                          <w:marTop w:val="0"/>
                          <w:marBottom w:val="0"/>
                          <w:divBdr>
                            <w:top w:val="none" w:sz="0" w:space="0" w:color="auto"/>
                            <w:left w:val="none" w:sz="0" w:space="0" w:color="auto"/>
                            <w:bottom w:val="none" w:sz="0" w:space="0" w:color="auto"/>
                            <w:right w:val="none" w:sz="0" w:space="0" w:color="auto"/>
                          </w:divBdr>
                        </w:div>
                        <w:div w:id="1332484921">
                          <w:marLeft w:val="0"/>
                          <w:marRight w:val="0"/>
                          <w:marTop w:val="0"/>
                          <w:marBottom w:val="0"/>
                          <w:divBdr>
                            <w:top w:val="none" w:sz="0" w:space="0" w:color="auto"/>
                            <w:left w:val="none" w:sz="0" w:space="0" w:color="auto"/>
                            <w:bottom w:val="none" w:sz="0" w:space="0" w:color="auto"/>
                            <w:right w:val="none" w:sz="0" w:space="0" w:color="auto"/>
                          </w:divBdr>
                        </w:div>
                        <w:div w:id="1332484922">
                          <w:marLeft w:val="0"/>
                          <w:marRight w:val="0"/>
                          <w:marTop w:val="0"/>
                          <w:marBottom w:val="0"/>
                          <w:divBdr>
                            <w:top w:val="none" w:sz="0" w:space="0" w:color="auto"/>
                            <w:left w:val="none" w:sz="0" w:space="0" w:color="auto"/>
                            <w:bottom w:val="none" w:sz="0" w:space="0" w:color="auto"/>
                            <w:right w:val="none" w:sz="0" w:space="0" w:color="auto"/>
                          </w:divBdr>
                        </w:div>
                        <w:div w:id="1332484923">
                          <w:marLeft w:val="0"/>
                          <w:marRight w:val="0"/>
                          <w:marTop w:val="0"/>
                          <w:marBottom w:val="0"/>
                          <w:divBdr>
                            <w:top w:val="none" w:sz="0" w:space="0" w:color="auto"/>
                            <w:left w:val="none" w:sz="0" w:space="0" w:color="auto"/>
                            <w:bottom w:val="none" w:sz="0" w:space="0" w:color="auto"/>
                            <w:right w:val="none" w:sz="0" w:space="0" w:color="auto"/>
                          </w:divBdr>
                        </w:div>
                        <w:div w:id="1332484924">
                          <w:marLeft w:val="0"/>
                          <w:marRight w:val="0"/>
                          <w:marTop w:val="0"/>
                          <w:marBottom w:val="0"/>
                          <w:divBdr>
                            <w:top w:val="none" w:sz="0" w:space="0" w:color="auto"/>
                            <w:left w:val="none" w:sz="0" w:space="0" w:color="auto"/>
                            <w:bottom w:val="none" w:sz="0" w:space="0" w:color="auto"/>
                            <w:right w:val="none" w:sz="0" w:space="0" w:color="auto"/>
                          </w:divBdr>
                        </w:div>
                        <w:div w:id="1332484926">
                          <w:marLeft w:val="0"/>
                          <w:marRight w:val="0"/>
                          <w:marTop w:val="0"/>
                          <w:marBottom w:val="0"/>
                          <w:divBdr>
                            <w:top w:val="none" w:sz="0" w:space="0" w:color="auto"/>
                            <w:left w:val="none" w:sz="0" w:space="0" w:color="auto"/>
                            <w:bottom w:val="none" w:sz="0" w:space="0" w:color="auto"/>
                            <w:right w:val="none" w:sz="0" w:space="0" w:color="auto"/>
                          </w:divBdr>
                        </w:div>
                        <w:div w:id="1332484928">
                          <w:marLeft w:val="0"/>
                          <w:marRight w:val="0"/>
                          <w:marTop w:val="0"/>
                          <w:marBottom w:val="0"/>
                          <w:divBdr>
                            <w:top w:val="none" w:sz="0" w:space="0" w:color="auto"/>
                            <w:left w:val="none" w:sz="0" w:space="0" w:color="auto"/>
                            <w:bottom w:val="none" w:sz="0" w:space="0" w:color="auto"/>
                            <w:right w:val="none" w:sz="0" w:space="0" w:color="auto"/>
                          </w:divBdr>
                        </w:div>
                        <w:div w:id="1332484929">
                          <w:marLeft w:val="0"/>
                          <w:marRight w:val="0"/>
                          <w:marTop w:val="0"/>
                          <w:marBottom w:val="0"/>
                          <w:divBdr>
                            <w:top w:val="none" w:sz="0" w:space="0" w:color="auto"/>
                            <w:left w:val="none" w:sz="0" w:space="0" w:color="auto"/>
                            <w:bottom w:val="none" w:sz="0" w:space="0" w:color="auto"/>
                            <w:right w:val="none" w:sz="0" w:space="0" w:color="auto"/>
                          </w:divBdr>
                        </w:div>
                        <w:div w:id="1332484931">
                          <w:marLeft w:val="0"/>
                          <w:marRight w:val="0"/>
                          <w:marTop w:val="0"/>
                          <w:marBottom w:val="0"/>
                          <w:divBdr>
                            <w:top w:val="none" w:sz="0" w:space="0" w:color="auto"/>
                            <w:left w:val="none" w:sz="0" w:space="0" w:color="auto"/>
                            <w:bottom w:val="none" w:sz="0" w:space="0" w:color="auto"/>
                            <w:right w:val="none" w:sz="0" w:space="0" w:color="auto"/>
                          </w:divBdr>
                        </w:div>
                        <w:div w:id="1332484932">
                          <w:marLeft w:val="0"/>
                          <w:marRight w:val="0"/>
                          <w:marTop w:val="0"/>
                          <w:marBottom w:val="0"/>
                          <w:divBdr>
                            <w:top w:val="none" w:sz="0" w:space="0" w:color="auto"/>
                            <w:left w:val="none" w:sz="0" w:space="0" w:color="auto"/>
                            <w:bottom w:val="none" w:sz="0" w:space="0" w:color="auto"/>
                            <w:right w:val="none" w:sz="0" w:space="0" w:color="auto"/>
                          </w:divBdr>
                        </w:div>
                        <w:div w:id="1332484933">
                          <w:marLeft w:val="0"/>
                          <w:marRight w:val="0"/>
                          <w:marTop w:val="0"/>
                          <w:marBottom w:val="0"/>
                          <w:divBdr>
                            <w:top w:val="none" w:sz="0" w:space="0" w:color="auto"/>
                            <w:left w:val="none" w:sz="0" w:space="0" w:color="auto"/>
                            <w:bottom w:val="none" w:sz="0" w:space="0" w:color="auto"/>
                            <w:right w:val="none" w:sz="0" w:space="0" w:color="auto"/>
                          </w:divBdr>
                        </w:div>
                        <w:div w:id="1332484934">
                          <w:marLeft w:val="0"/>
                          <w:marRight w:val="0"/>
                          <w:marTop w:val="0"/>
                          <w:marBottom w:val="0"/>
                          <w:divBdr>
                            <w:top w:val="none" w:sz="0" w:space="0" w:color="auto"/>
                            <w:left w:val="none" w:sz="0" w:space="0" w:color="auto"/>
                            <w:bottom w:val="none" w:sz="0" w:space="0" w:color="auto"/>
                            <w:right w:val="none" w:sz="0" w:space="0" w:color="auto"/>
                          </w:divBdr>
                        </w:div>
                        <w:div w:id="1332484935">
                          <w:marLeft w:val="0"/>
                          <w:marRight w:val="0"/>
                          <w:marTop w:val="0"/>
                          <w:marBottom w:val="0"/>
                          <w:divBdr>
                            <w:top w:val="none" w:sz="0" w:space="0" w:color="auto"/>
                            <w:left w:val="none" w:sz="0" w:space="0" w:color="auto"/>
                            <w:bottom w:val="none" w:sz="0" w:space="0" w:color="auto"/>
                            <w:right w:val="none" w:sz="0" w:space="0" w:color="auto"/>
                          </w:divBdr>
                        </w:div>
                        <w:div w:id="1332484937">
                          <w:marLeft w:val="0"/>
                          <w:marRight w:val="0"/>
                          <w:marTop w:val="0"/>
                          <w:marBottom w:val="0"/>
                          <w:divBdr>
                            <w:top w:val="none" w:sz="0" w:space="0" w:color="auto"/>
                            <w:left w:val="none" w:sz="0" w:space="0" w:color="auto"/>
                            <w:bottom w:val="none" w:sz="0" w:space="0" w:color="auto"/>
                            <w:right w:val="none" w:sz="0" w:space="0" w:color="auto"/>
                          </w:divBdr>
                        </w:div>
                        <w:div w:id="1332484938">
                          <w:marLeft w:val="0"/>
                          <w:marRight w:val="0"/>
                          <w:marTop w:val="0"/>
                          <w:marBottom w:val="0"/>
                          <w:divBdr>
                            <w:top w:val="none" w:sz="0" w:space="0" w:color="auto"/>
                            <w:left w:val="none" w:sz="0" w:space="0" w:color="auto"/>
                            <w:bottom w:val="none" w:sz="0" w:space="0" w:color="auto"/>
                            <w:right w:val="none" w:sz="0" w:space="0" w:color="auto"/>
                          </w:divBdr>
                        </w:div>
                        <w:div w:id="1332484940">
                          <w:marLeft w:val="0"/>
                          <w:marRight w:val="0"/>
                          <w:marTop w:val="0"/>
                          <w:marBottom w:val="0"/>
                          <w:divBdr>
                            <w:top w:val="none" w:sz="0" w:space="0" w:color="auto"/>
                            <w:left w:val="none" w:sz="0" w:space="0" w:color="auto"/>
                            <w:bottom w:val="none" w:sz="0" w:space="0" w:color="auto"/>
                            <w:right w:val="none" w:sz="0" w:space="0" w:color="auto"/>
                          </w:divBdr>
                        </w:div>
                        <w:div w:id="1332484941">
                          <w:marLeft w:val="0"/>
                          <w:marRight w:val="0"/>
                          <w:marTop w:val="0"/>
                          <w:marBottom w:val="0"/>
                          <w:divBdr>
                            <w:top w:val="none" w:sz="0" w:space="0" w:color="auto"/>
                            <w:left w:val="none" w:sz="0" w:space="0" w:color="auto"/>
                            <w:bottom w:val="none" w:sz="0" w:space="0" w:color="auto"/>
                            <w:right w:val="none" w:sz="0" w:space="0" w:color="auto"/>
                          </w:divBdr>
                        </w:div>
                        <w:div w:id="1332484942">
                          <w:marLeft w:val="0"/>
                          <w:marRight w:val="0"/>
                          <w:marTop w:val="0"/>
                          <w:marBottom w:val="0"/>
                          <w:divBdr>
                            <w:top w:val="none" w:sz="0" w:space="0" w:color="auto"/>
                            <w:left w:val="none" w:sz="0" w:space="0" w:color="auto"/>
                            <w:bottom w:val="none" w:sz="0" w:space="0" w:color="auto"/>
                            <w:right w:val="none" w:sz="0" w:space="0" w:color="auto"/>
                          </w:divBdr>
                        </w:div>
                        <w:div w:id="1332484944">
                          <w:marLeft w:val="0"/>
                          <w:marRight w:val="0"/>
                          <w:marTop w:val="0"/>
                          <w:marBottom w:val="0"/>
                          <w:divBdr>
                            <w:top w:val="none" w:sz="0" w:space="0" w:color="auto"/>
                            <w:left w:val="none" w:sz="0" w:space="0" w:color="auto"/>
                            <w:bottom w:val="none" w:sz="0" w:space="0" w:color="auto"/>
                            <w:right w:val="none" w:sz="0" w:space="0" w:color="auto"/>
                          </w:divBdr>
                        </w:div>
                        <w:div w:id="1332484946">
                          <w:marLeft w:val="0"/>
                          <w:marRight w:val="0"/>
                          <w:marTop w:val="0"/>
                          <w:marBottom w:val="0"/>
                          <w:divBdr>
                            <w:top w:val="none" w:sz="0" w:space="0" w:color="auto"/>
                            <w:left w:val="none" w:sz="0" w:space="0" w:color="auto"/>
                            <w:bottom w:val="none" w:sz="0" w:space="0" w:color="auto"/>
                            <w:right w:val="none" w:sz="0" w:space="0" w:color="auto"/>
                          </w:divBdr>
                        </w:div>
                        <w:div w:id="1332484947">
                          <w:marLeft w:val="0"/>
                          <w:marRight w:val="0"/>
                          <w:marTop w:val="0"/>
                          <w:marBottom w:val="0"/>
                          <w:divBdr>
                            <w:top w:val="none" w:sz="0" w:space="0" w:color="auto"/>
                            <w:left w:val="none" w:sz="0" w:space="0" w:color="auto"/>
                            <w:bottom w:val="none" w:sz="0" w:space="0" w:color="auto"/>
                            <w:right w:val="none" w:sz="0" w:space="0" w:color="auto"/>
                          </w:divBdr>
                        </w:div>
                        <w:div w:id="1332484948">
                          <w:marLeft w:val="0"/>
                          <w:marRight w:val="0"/>
                          <w:marTop w:val="0"/>
                          <w:marBottom w:val="0"/>
                          <w:divBdr>
                            <w:top w:val="none" w:sz="0" w:space="0" w:color="auto"/>
                            <w:left w:val="none" w:sz="0" w:space="0" w:color="auto"/>
                            <w:bottom w:val="none" w:sz="0" w:space="0" w:color="auto"/>
                            <w:right w:val="none" w:sz="0" w:space="0" w:color="auto"/>
                          </w:divBdr>
                        </w:div>
                        <w:div w:id="1332484949">
                          <w:marLeft w:val="0"/>
                          <w:marRight w:val="0"/>
                          <w:marTop w:val="0"/>
                          <w:marBottom w:val="0"/>
                          <w:divBdr>
                            <w:top w:val="none" w:sz="0" w:space="0" w:color="auto"/>
                            <w:left w:val="none" w:sz="0" w:space="0" w:color="auto"/>
                            <w:bottom w:val="none" w:sz="0" w:space="0" w:color="auto"/>
                            <w:right w:val="none" w:sz="0" w:space="0" w:color="auto"/>
                          </w:divBdr>
                        </w:div>
                        <w:div w:id="1332484950">
                          <w:marLeft w:val="0"/>
                          <w:marRight w:val="0"/>
                          <w:marTop w:val="0"/>
                          <w:marBottom w:val="0"/>
                          <w:divBdr>
                            <w:top w:val="none" w:sz="0" w:space="0" w:color="auto"/>
                            <w:left w:val="none" w:sz="0" w:space="0" w:color="auto"/>
                            <w:bottom w:val="none" w:sz="0" w:space="0" w:color="auto"/>
                            <w:right w:val="none" w:sz="0" w:space="0" w:color="auto"/>
                          </w:divBdr>
                        </w:div>
                        <w:div w:id="1332484951">
                          <w:marLeft w:val="0"/>
                          <w:marRight w:val="0"/>
                          <w:marTop w:val="0"/>
                          <w:marBottom w:val="0"/>
                          <w:divBdr>
                            <w:top w:val="none" w:sz="0" w:space="0" w:color="auto"/>
                            <w:left w:val="none" w:sz="0" w:space="0" w:color="auto"/>
                            <w:bottom w:val="none" w:sz="0" w:space="0" w:color="auto"/>
                            <w:right w:val="none" w:sz="0" w:space="0" w:color="auto"/>
                          </w:divBdr>
                        </w:div>
                        <w:div w:id="133248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484915">
      <w:marLeft w:val="0"/>
      <w:marRight w:val="0"/>
      <w:marTop w:val="0"/>
      <w:marBottom w:val="0"/>
      <w:divBdr>
        <w:top w:val="none" w:sz="0" w:space="0" w:color="auto"/>
        <w:left w:val="none" w:sz="0" w:space="0" w:color="auto"/>
        <w:bottom w:val="none" w:sz="0" w:space="0" w:color="auto"/>
        <w:right w:val="none" w:sz="0" w:space="0" w:color="auto"/>
      </w:divBdr>
    </w:div>
    <w:div w:id="1332484918">
      <w:marLeft w:val="0"/>
      <w:marRight w:val="0"/>
      <w:marTop w:val="0"/>
      <w:marBottom w:val="0"/>
      <w:divBdr>
        <w:top w:val="none" w:sz="0" w:space="0" w:color="auto"/>
        <w:left w:val="none" w:sz="0" w:space="0" w:color="auto"/>
        <w:bottom w:val="none" w:sz="0" w:space="0" w:color="auto"/>
        <w:right w:val="none" w:sz="0" w:space="0" w:color="auto"/>
      </w:divBdr>
    </w:div>
    <w:div w:id="1332484930">
      <w:marLeft w:val="0"/>
      <w:marRight w:val="0"/>
      <w:marTop w:val="0"/>
      <w:marBottom w:val="0"/>
      <w:divBdr>
        <w:top w:val="none" w:sz="0" w:space="0" w:color="auto"/>
        <w:left w:val="none" w:sz="0" w:space="0" w:color="auto"/>
        <w:bottom w:val="none" w:sz="0" w:space="0" w:color="auto"/>
        <w:right w:val="none" w:sz="0" w:space="0" w:color="auto"/>
      </w:divBdr>
    </w:div>
    <w:div w:id="1332484936">
      <w:marLeft w:val="0"/>
      <w:marRight w:val="0"/>
      <w:marTop w:val="0"/>
      <w:marBottom w:val="0"/>
      <w:divBdr>
        <w:top w:val="none" w:sz="0" w:space="0" w:color="auto"/>
        <w:left w:val="none" w:sz="0" w:space="0" w:color="auto"/>
        <w:bottom w:val="none" w:sz="0" w:space="0" w:color="auto"/>
        <w:right w:val="none" w:sz="0" w:space="0" w:color="auto"/>
      </w:divBdr>
    </w:div>
    <w:div w:id="13324849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hetickhillsurg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E5982-60C0-4F4A-9560-D6E7D4CBF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1873</Words>
  <Characters>9028</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The Tickhill &amp; Colliery Medical Practice</vt:lpstr>
    </vt:vector>
  </TitlesOfParts>
  <Company>G4S</Company>
  <LinksUpToDate>false</LinksUpToDate>
  <CharactersWithSpaces>10880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Tickhill &amp; Colliery Medical Practice</dc:title>
  <dc:creator>Hart;Jan Hart</dc:creator>
  <cp:lastModifiedBy>Tickhill</cp:lastModifiedBy>
  <cp:revision>2</cp:revision>
  <dcterms:created xsi:type="dcterms:W3CDTF">2014-10-10T10:38:00Z</dcterms:created>
  <dcterms:modified xsi:type="dcterms:W3CDTF">2014-10-10T10:38:00Z</dcterms:modified>
</cp:coreProperties>
</file>